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455" w:type="dxa"/>
        <w:tblLook w:val="04A0" w:firstRow="1" w:lastRow="0" w:firstColumn="1" w:lastColumn="0" w:noHBand="0" w:noVBand="1"/>
      </w:tblPr>
      <w:tblGrid>
        <w:gridCol w:w="1352"/>
        <w:gridCol w:w="2560"/>
        <w:gridCol w:w="2537"/>
        <w:gridCol w:w="2485"/>
        <w:gridCol w:w="2537"/>
      </w:tblGrid>
      <w:tr w:rsidR="009A48D2" w:rsidRPr="009A48D2" w:rsidTr="00A5590E">
        <w:tc>
          <w:tcPr>
            <w:tcW w:w="1308" w:type="dxa"/>
          </w:tcPr>
          <w:p w:rsidR="009A48D2" w:rsidRPr="009A48D2" w:rsidRDefault="009A48D2" w:rsidP="009A48D2">
            <w:pPr>
              <w:spacing w:before="240" w:line="360" w:lineRule="auto"/>
              <w:jc w:val="center"/>
              <w:rPr>
                <w:rFonts w:ascii="Times New Roman" w:eastAsia="Times New Roman" w:hAnsi="Times New Roman" w:cs="Times New Roman"/>
                <w:b/>
                <w:sz w:val="28"/>
                <w:szCs w:val="28"/>
              </w:rPr>
            </w:pPr>
            <w:bookmarkStart w:id="0" w:name="_GoBack"/>
            <w:bookmarkEnd w:id="0"/>
            <w:r w:rsidRPr="009A48D2">
              <w:rPr>
                <w:rFonts w:ascii="Times New Roman" w:eastAsia="Times New Roman" w:hAnsi="Times New Roman" w:cs="Times New Roman"/>
                <w:b/>
                <w:sz w:val="28"/>
                <w:szCs w:val="28"/>
              </w:rPr>
              <w:t>Textbook</w:t>
            </w:r>
          </w:p>
        </w:tc>
        <w:tc>
          <w:tcPr>
            <w:tcW w:w="12192" w:type="dxa"/>
            <w:gridSpan w:val="4"/>
          </w:tcPr>
          <w:p w:rsidR="009A48D2" w:rsidRPr="009A48D2" w:rsidRDefault="009E2895" w:rsidP="009A48D2">
            <w:pPr>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91938940"/>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Level 2: Middle School</w:t>
            </w:r>
          </w:p>
          <w:p w:rsidR="009A48D2" w:rsidRPr="009A48D2" w:rsidRDefault="009E2895" w:rsidP="009A48D2">
            <w:pPr>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673368001"/>
                <w14:checkbox>
                  <w14:checked w14:val="1"/>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Level 3: High School</w:t>
            </w:r>
          </w:p>
        </w:tc>
      </w:tr>
      <w:tr w:rsidR="009A48D2" w:rsidRPr="009A48D2" w:rsidTr="00A5590E">
        <w:trPr>
          <w:trHeight w:val="323"/>
        </w:trPr>
        <w:tc>
          <w:tcPr>
            <w:tcW w:w="1308" w:type="dxa"/>
            <w:vMerge w:val="restart"/>
          </w:tcPr>
          <w:p w:rsidR="009A48D2" w:rsidRPr="009A48D2" w:rsidRDefault="009A48D2" w:rsidP="009A48D2">
            <w:pPr>
              <w:jc w:val="center"/>
              <w:rPr>
                <w:rFonts w:ascii="Times New Roman" w:eastAsia="Times New Roman" w:hAnsi="Times New Roman" w:cs="Times New Roman"/>
                <w:b/>
                <w:sz w:val="28"/>
                <w:szCs w:val="28"/>
              </w:rPr>
            </w:pPr>
          </w:p>
          <w:p w:rsidR="009A48D2" w:rsidRPr="009A48D2" w:rsidRDefault="009A48D2" w:rsidP="009A48D2">
            <w:pPr>
              <w:jc w:val="center"/>
              <w:rPr>
                <w:rFonts w:ascii="Times New Roman" w:eastAsia="Times New Roman" w:hAnsi="Times New Roman" w:cs="Times New Roman"/>
                <w:b/>
                <w:sz w:val="28"/>
                <w:szCs w:val="28"/>
              </w:rPr>
            </w:pPr>
          </w:p>
          <w:p w:rsidR="009A48D2" w:rsidRPr="009A48D2" w:rsidRDefault="009A48D2" w:rsidP="009A48D2">
            <w:pPr>
              <w:jc w:val="center"/>
              <w:rPr>
                <w:rFonts w:ascii="Times New Roman" w:eastAsia="Times New Roman" w:hAnsi="Times New Roman" w:cs="Times New Roman"/>
                <w:b/>
                <w:sz w:val="28"/>
                <w:szCs w:val="28"/>
              </w:rPr>
            </w:pPr>
          </w:p>
          <w:p w:rsidR="009A48D2" w:rsidRPr="009A48D2" w:rsidRDefault="009A48D2" w:rsidP="009A48D2">
            <w:pPr>
              <w:jc w:val="center"/>
              <w:rPr>
                <w:rFonts w:ascii="Times New Roman" w:eastAsia="Times New Roman" w:hAnsi="Times New Roman" w:cs="Times New Roman"/>
                <w:b/>
                <w:sz w:val="28"/>
                <w:szCs w:val="28"/>
              </w:rPr>
            </w:pPr>
          </w:p>
          <w:p w:rsidR="009A48D2" w:rsidRPr="009A48D2" w:rsidRDefault="009A48D2" w:rsidP="009A48D2">
            <w:pPr>
              <w:jc w:val="center"/>
              <w:rPr>
                <w:rFonts w:ascii="Times New Roman" w:eastAsia="Times New Roman" w:hAnsi="Times New Roman" w:cs="Times New Roman"/>
                <w:b/>
                <w:sz w:val="28"/>
                <w:szCs w:val="28"/>
              </w:rPr>
            </w:pPr>
          </w:p>
          <w:p w:rsidR="009A48D2" w:rsidRPr="009A48D2" w:rsidRDefault="009A48D2" w:rsidP="009A48D2">
            <w:pPr>
              <w:jc w:val="center"/>
              <w:rPr>
                <w:rFonts w:ascii="Times New Roman" w:eastAsia="Times New Roman" w:hAnsi="Times New Roman" w:cs="Times New Roman"/>
                <w:b/>
                <w:sz w:val="28"/>
                <w:szCs w:val="28"/>
              </w:rPr>
            </w:pPr>
          </w:p>
          <w:p w:rsidR="009A48D2" w:rsidRPr="009A48D2" w:rsidRDefault="009A48D2" w:rsidP="009A48D2">
            <w:pPr>
              <w:jc w:val="center"/>
              <w:rPr>
                <w:rFonts w:ascii="Times New Roman" w:eastAsia="Times New Roman" w:hAnsi="Times New Roman" w:cs="Times New Roman"/>
                <w:b/>
                <w:sz w:val="28"/>
                <w:szCs w:val="28"/>
              </w:rPr>
            </w:pPr>
          </w:p>
          <w:p w:rsidR="009A48D2" w:rsidRPr="009A48D2" w:rsidRDefault="009A48D2" w:rsidP="009A48D2">
            <w:pPr>
              <w:jc w:val="center"/>
              <w:rPr>
                <w:rFonts w:ascii="Times New Roman" w:eastAsia="Times New Roman" w:hAnsi="Times New Roman" w:cs="Times New Roman"/>
                <w:b/>
                <w:sz w:val="28"/>
                <w:szCs w:val="28"/>
              </w:rPr>
            </w:pPr>
          </w:p>
          <w:p w:rsidR="009A48D2" w:rsidRPr="009A48D2" w:rsidRDefault="009A48D2" w:rsidP="009A48D2">
            <w:pPr>
              <w:jc w:val="center"/>
              <w:rPr>
                <w:rFonts w:ascii="Times New Roman" w:eastAsia="Times New Roman" w:hAnsi="Times New Roman" w:cs="Times New Roman"/>
                <w:b/>
                <w:sz w:val="28"/>
                <w:szCs w:val="28"/>
              </w:rPr>
            </w:pPr>
            <w:r w:rsidRPr="009A48D2">
              <w:rPr>
                <w:rFonts w:ascii="Times New Roman" w:eastAsia="Times New Roman" w:hAnsi="Times New Roman" w:cs="Times New Roman"/>
                <w:b/>
                <w:sz w:val="28"/>
                <w:szCs w:val="28"/>
              </w:rPr>
              <w:t>Unit &amp; Lesson</w:t>
            </w:r>
          </w:p>
        </w:tc>
        <w:tc>
          <w:tcPr>
            <w:tcW w:w="6162" w:type="dxa"/>
            <w:gridSpan w:val="2"/>
          </w:tcPr>
          <w:p w:rsidR="009A48D2" w:rsidRPr="009A48D2" w:rsidRDefault="009A48D2" w:rsidP="009A48D2">
            <w:pPr>
              <w:ind w:left="1440"/>
              <w:contextualSpacing/>
              <w:rPr>
                <w:rFonts w:ascii="Times New Roman" w:eastAsia="Times New Roman" w:hAnsi="Times New Roman" w:cs="Times New Roman"/>
                <w:b/>
                <w:sz w:val="24"/>
                <w:szCs w:val="24"/>
              </w:rPr>
            </w:pPr>
            <w:r w:rsidRPr="009A48D2">
              <w:rPr>
                <w:rFonts w:ascii="Times New Roman" w:eastAsia="Times New Roman" w:hAnsi="Times New Roman" w:cs="Times New Roman"/>
                <w:b/>
                <w:sz w:val="24"/>
                <w:szCs w:val="24"/>
              </w:rPr>
              <w:t>Level 2</w:t>
            </w:r>
          </w:p>
        </w:tc>
        <w:tc>
          <w:tcPr>
            <w:tcW w:w="6030" w:type="dxa"/>
            <w:gridSpan w:val="2"/>
          </w:tcPr>
          <w:p w:rsidR="009A48D2" w:rsidRPr="009A48D2" w:rsidRDefault="009A48D2" w:rsidP="009A48D2">
            <w:pPr>
              <w:ind w:left="1440"/>
              <w:contextualSpacing/>
              <w:rPr>
                <w:rFonts w:ascii="Times New Roman" w:eastAsia="Times New Roman" w:hAnsi="Times New Roman" w:cs="Times New Roman"/>
                <w:b/>
                <w:sz w:val="24"/>
                <w:szCs w:val="24"/>
              </w:rPr>
            </w:pPr>
            <w:r w:rsidRPr="009A48D2">
              <w:rPr>
                <w:rFonts w:ascii="Times New Roman" w:eastAsia="Times New Roman" w:hAnsi="Times New Roman" w:cs="Times New Roman"/>
                <w:b/>
                <w:sz w:val="24"/>
                <w:szCs w:val="24"/>
              </w:rPr>
              <w:t>Level 3</w:t>
            </w:r>
          </w:p>
        </w:tc>
      </w:tr>
      <w:tr w:rsidR="009A48D2" w:rsidRPr="009A48D2" w:rsidTr="00A5590E">
        <w:trPr>
          <w:trHeight w:val="5498"/>
        </w:trPr>
        <w:tc>
          <w:tcPr>
            <w:tcW w:w="1308" w:type="dxa"/>
            <w:vMerge/>
          </w:tcPr>
          <w:p w:rsidR="009A48D2" w:rsidRPr="009A48D2" w:rsidRDefault="009A48D2" w:rsidP="009A48D2">
            <w:pPr>
              <w:jc w:val="center"/>
              <w:rPr>
                <w:rFonts w:ascii="Times New Roman" w:eastAsia="Times New Roman" w:hAnsi="Times New Roman" w:cs="Times New Roman"/>
                <w:b/>
                <w:sz w:val="28"/>
                <w:szCs w:val="28"/>
              </w:rPr>
            </w:pPr>
          </w:p>
        </w:tc>
        <w:tc>
          <w:tcPr>
            <w:tcW w:w="3102" w:type="dxa"/>
          </w:tcPr>
          <w:p w:rsidR="009A48D2" w:rsidRPr="009A48D2" w:rsidRDefault="009E2895" w:rsidP="009A48D2">
            <w:pPr>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945116359"/>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b/>
                    <w:sz w:val="24"/>
                    <w:szCs w:val="24"/>
                  </w:rPr>
                  <w:t>☐</w:t>
                </w:r>
              </w:sdtContent>
            </w:sdt>
            <w:r w:rsidR="009A48D2" w:rsidRPr="009A48D2">
              <w:rPr>
                <w:rFonts w:ascii="Times New Roman" w:eastAsia="Times New Roman" w:hAnsi="Times New Roman" w:cs="Times New Roman"/>
                <w:b/>
                <w:sz w:val="24"/>
                <w:szCs w:val="24"/>
              </w:rPr>
              <w:t>Unit 1</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60429714"/>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1</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495642438"/>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2137631711"/>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3</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829902227"/>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4</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399247468"/>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5</w:t>
            </w:r>
          </w:p>
          <w:p w:rsidR="009A48D2" w:rsidRPr="009A48D2" w:rsidRDefault="009E2895" w:rsidP="009A48D2">
            <w:pPr>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811051446"/>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b/>
                    <w:sz w:val="24"/>
                    <w:szCs w:val="24"/>
                  </w:rPr>
                  <w:t>☐</w:t>
                </w:r>
              </w:sdtContent>
            </w:sdt>
            <w:r w:rsidR="009A48D2" w:rsidRPr="009A48D2">
              <w:rPr>
                <w:rFonts w:ascii="Times New Roman" w:eastAsia="Times New Roman" w:hAnsi="Times New Roman" w:cs="Times New Roman"/>
                <w:b/>
                <w:sz w:val="24"/>
                <w:szCs w:val="24"/>
              </w:rPr>
              <w:t>Unit 2</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829750604"/>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6</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64835583"/>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7</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33812821"/>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8</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92578260"/>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9</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723866034"/>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10</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38125152"/>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11</w:t>
            </w:r>
          </w:p>
          <w:p w:rsidR="009A48D2" w:rsidRPr="009A48D2" w:rsidRDefault="009E2895" w:rsidP="009A48D2">
            <w:pPr>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889873477"/>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b/>
                    <w:sz w:val="24"/>
                    <w:szCs w:val="24"/>
                  </w:rPr>
                  <w:t>☐</w:t>
                </w:r>
              </w:sdtContent>
            </w:sdt>
            <w:r w:rsidR="009A48D2" w:rsidRPr="009A48D2">
              <w:rPr>
                <w:rFonts w:ascii="Times New Roman" w:eastAsia="Times New Roman" w:hAnsi="Times New Roman" w:cs="Times New Roman"/>
                <w:b/>
                <w:sz w:val="24"/>
                <w:szCs w:val="24"/>
              </w:rPr>
              <w:t>Unit 3</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61436686"/>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12</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65534879"/>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13</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80164225"/>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14</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88140717"/>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15</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63770035"/>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16</w:t>
            </w:r>
          </w:p>
        </w:tc>
        <w:tc>
          <w:tcPr>
            <w:tcW w:w="3060" w:type="dxa"/>
          </w:tcPr>
          <w:p w:rsidR="009A48D2" w:rsidRPr="009A48D2" w:rsidRDefault="009E2895" w:rsidP="009A48D2">
            <w:pPr>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614493081"/>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b/>
                    <w:sz w:val="24"/>
                    <w:szCs w:val="24"/>
                  </w:rPr>
                  <w:t>☐</w:t>
                </w:r>
              </w:sdtContent>
            </w:sdt>
            <w:r w:rsidR="009A48D2" w:rsidRPr="009A48D2">
              <w:rPr>
                <w:rFonts w:ascii="Times New Roman" w:eastAsia="Times New Roman" w:hAnsi="Times New Roman" w:cs="Times New Roman"/>
                <w:b/>
                <w:sz w:val="24"/>
                <w:szCs w:val="24"/>
              </w:rPr>
              <w:t>Unit 4</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79290228"/>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17</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6278067"/>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18</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72854643"/>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19</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27720780"/>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20</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9663901"/>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21</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65857987"/>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22</w:t>
            </w:r>
          </w:p>
          <w:p w:rsidR="009A48D2" w:rsidRPr="009A48D2" w:rsidRDefault="009E2895" w:rsidP="009A48D2">
            <w:pPr>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85446331"/>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b/>
                    <w:sz w:val="24"/>
                    <w:szCs w:val="24"/>
                  </w:rPr>
                  <w:t>☐</w:t>
                </w:r>
              </w:sdtContent>
            </w:sdt>
            <w:r w:rsidR="009A48D2" w:rsidRPr="009A48D2">
              <w:rPr>
                <w:rFonts w:ascii="Times New Roman" w:eastAsia="Times New Roman" w:hAnsi="Times New Roman" w:cs="Times New Roman"/>
                <w:b/>
                <w:sz w:val="24"/>
                <w:szCs w:val="24"/>
              </w:rPr>
              <w:t>Unit 5</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79061769"/>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23</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86464865"/>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24</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82823230"/>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25</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67388121"/>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26</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40810889"/>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27</w:t>
            </w:r>
          </w:p>
          <w:p w:rsidR="009A48D2" w:rsidRPr="009A48D2" w:rsidRDefault="009E2895" w:rsidP="009A48D2">
            <w:pPr>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241906585"/>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b/>
                    <w:sz w:val="24"/>
                    <w:szCs w:val="24"/>
                  </w:rPr>
                  <w:t>☐</w:t>
                </w:r>
              </w:sdtContent>
            </w:sdt>
            <w:r w:rsidR="009A48D2" w:rsidRPr="009A48D2">
              <w:rPr>
                <w:rFonts w:ascii="Times New Roman" w:eastAsia="Times New Roman" w:hAnsi="Times New Roman" w:cs="Times New Roman"/>
                <w:b/>
                <w:sz w:val="24"/>
                <w:szCs w:val="24"/>
              </w:rPr>
              <w:t>Unit 6</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492228"/>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28</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29677088"/>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29</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71456087"/>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30</w:t>
            </w:r>
          </w:p>
        </w:tc>
        <w:tc>
          <w:tcPr>
            <w:tcW w:w="2970" w:type="dxa"/>
          </w:tcPr>
          <w:p w:rsidR="009A48D2" w:rsidRPr="009A48D2" w:rsidRDefault="009E2895" w:rsidP="009A48D2">
            <w:pPr>
              <w:contextualSpacing/>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925577304"/>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b/>
                    <w:sz w:val="24"/>
                    <w:szCs w:val="24"/>
                  </w:rPr>
                  <w:t>☐</w:t>
                </w:r>
              </w:sdtContent>
            </w:sdt>
            <w:r w:rsidR="009A48D2" w:rsidRPr="009A48D2">
              <w:rPr>
                <w:rFonts w:ascii="Times New Roman" w:eastAsia="Times New Roman" w:hAnsi="Times New Roman" w:cs="Times New Roman"/>
                <w:b/>
                <w:sz w:val="24"/>
                <w:szCs w:val="24"/>
              </w:rPr>
              <w:t>Unit 1</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738201197"/>
                <w14:checkbox>
                  <w14:checked w14:val="0"/>
                  <w14:checkedState w14:val="2612" w14:font="MS Gothic"/>
                  <w14:uncheckedState w14:val="2610" w14:font="MS Gothic"/>
                </w14:checkbox>
              </w:sdtPr>
              <w:sdtEndPr/>
              <w:sdtContent>
                <w:r w:rsidR="009A48D2">
                  <w:rPr>
                    <w:rFonts w:ascii="MS Gothic" w:eastAsia="MS Gothic" w:hAnsi="MS Gothic" w:cs="Times New Roman" w:hint="eastAsia"/>
                    <w:sz w:val="24"/>
                    <w:szCs w:val="24"/>
                  </w:rPr>
                  <w:t>☐</w:t>
                </w:r>
              </w:sdtContent>
            </w:sdt>
            <w:r w:rsidR="009A48D2" w:rsidRPr="009A48D2">
              <w:rPr>
                <w:rFonts w:ascii="Times New Roman" w:eastAsia="Times New Roman" w:hAnsi="Times New Roman" w:cs="Times New Roman"/>
                <w:sz w:val="24"/>
                <w:szCs w:val="24"/>
              </w:rPr>
              <w:t>Lesson 1</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909740416"/>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361788088"/>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3</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107728950"/>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4</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008326021"/>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5</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461696849"/>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6</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579564882"/>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7</w:t>
            </w:r>
          </w:p>
          <w:p w:rsidR="009A48D2" w:rsidRPr="009A48D2" w:rsidRDefault="009E2895" w:rsidP="009A48D2">
            <w:pPr>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981811987"/>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b/>
                    <w:sz w:val="24"/>
                    <w:szCs w:val="24"/>
                  </w:rPr>
                  <w:t>☐</w:t>
                </w:r>
              </w:sdtContent>
            </w:sdt>
            <w:r w:rsidR="009A48D2" w:rsidRPr="009A48D2">
              <w:rPr>
                <w:rFonts w:ascii="Times New Roman" w:eastAsia="Times New Roman" w:hAnsi="Times New Roman" w:cs="Times New Roman"/>
                <w:b/>
                <w:sz w:val="24"/>
                <w:szCs w:val="24"/>
              </w:rPr>
              <w:t>Unit 2</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298298026"/>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8</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251965703"/>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9</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631237489"/>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10</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99904464"/>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11</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28972145"/>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12</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56587185"/>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13</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93599399"/>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14</w:t>
            </w:r>
          </w:p>
          <w:p w:rsidR="009A48D2" w:rsidRPr="009A48D2" w:rsidRDefault="009E2895" w:rsidP="009A48D2">
            <w:pPr>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806542036"/>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b/>
                    <w:sz w:val="24"/>
                    <w:szCs w:val="24"/>
                  </w:rPr>
                  <w:t>☐</w:t>
                </w:r>
              </w:sdtContent>
            </w:sdt>
            <w:r w:rsidR="009A48D2" w:rsidRPr="009A48D2">
              <w:rPr>
                <w:rFonts w:ascii="Times New Roman" w:eastAsia="Times New Roman" w:hAnsi="Times New Roman" w:cs="Times New Roman"/>
                <w:b/>
                <w:sz w:val="24"/>
                <w:szCs w:val="24"/>
              </w:rPr>
              <w:t>Unit 3</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55118639"/>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15</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20230698"/>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16</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42813715"/>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17</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0472054"/>
                <w14:checkbox>
                  <w14:checked w14:val="1"/>
                  <w14:checkedState w14:val="2612" w14:font="MS Gothic"/>
                  <w14:uncheckedState w14:val="2610" w14:font="MS Gothic"/>
                </w14:checkbox>
              </w:sdtPr>
              <w:sdtEndPr/>
              <w:sdtContent>
                <w:r w:rsidR="009A48D2">
                  <w:rPr>
                    <w:rFonts w:ascii="MS Gothic" w:eastAsia="MS Gothic" w:hAnsi="MS Gothic" w:cs="Times New Roman" w:hint="eastAsia"/>
                    <w:sz w:val="24"/>
                    <w:szCs w:val="24"/>
                  </w:rPr>
                  <w:t>☒</w:t>
                </w:r>
              </w:sdtContent>
            </w:sdt>
            <w:r w:rsidR="009A48D2" w:rsidRPr="009A48D2">
              <w:rPr>
                <w:rFonts w:ascii="Times New Roman" w:eastAsia="Times New Roman" w:hAnsi="Times New Roman" w:cs="Times New Roman"/>
                <w:sz w:val="24"/>
                <w:szCs w:val="24"/>
              </w:rPr>
              <w:t>Lesson 18</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94790391"/>
                <w14:checkbox>
                  <w14:checked w14:val="1"/>
                  <w14:checkedState w14:val="2612" w14:font="MS Gothic"/>
                  <w14:uncheckedState w14:val="2610" w14:font="MS Gothic"/>
                </w14:checkbox>
              </w:sdtPr>
              <w:sdtEndPr/>
              <w:sdtContent>
                <w:r w:rsidR="009A48D2">
                  <w:rPr>
                    <w:rFonts w:ascii="MS Gothic" w:eastAsia="MS Gothic" w:hAnsi="MS Gothic" w:cs="Times New Roman" w:hint="eastAsia"/>
                    <w:sz w:val="24"/>
                    <w:szCs w:val="24"/>
                  </w:rPr>
                  <w:t>☒</w:t>
                </w:r>
              </w:sdtContent>
            </w:sdt>
            <w:r w:rsidR="009A48D2" w:rsidRPr="009A48D2">
              <w:rPr>
                <w:rFonts w:ascii="Times New Roman" w:eastAsia="Times New Roman" w:hAnsi="Times New Roman" w:cs="Times New Roman"/>
                <w:sz w:val="24"/>
                <w:szCs w:val="24"/>
              </w:rPr>
              <w:t>Lesson 19</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23418390"/>
                <w14:checkbox>
                  <w14:checked w14:val="1"/>
                  <w14:checkedState w14:val="2612" w14:font="MS Gothic"/>
                  <w14:uncheckedState w14:val="2610" w14:font="MS Gothic"/>
                </w14:checkbox>
              </w:sdtPr>
              <w:sdtEndPr/>
              <w:sdtContent>
                <w:r w:rsidR="009A48D2">
                  <w:rPr>
                    <w:rFonts w:ascii="MS Gothic" w:eastAsia="MS Gothic" w:hAnsi="MS Gothic" w:cs="Times New Roman" w:hint="eastAsia"/>
                    <w:sz w:val="24"/>
                    <w:szCs w:val="24"/>
                  </w:rPr>
                  <w:t>☒</w:t>
                </w:r>
              </w:sdtContent>
            </w:sdt>
            <w:r w:rsidR="009A48D2" w:rsidRPr="009A48D2">
              <w:rPr>
                <w:rFonts w:ascii="Times New Roman" w:eastAsia="Times New Roman" w:hAnsi="Times New Roman" w:cs="Times New Roman"/>
                <w:sz w:val="24"/>
                <w:szCs w:val="24"/>
              </w:rPr>
              <w:t>Lesson 20</w:t>
            </w:r>
          </w:p>
        </w:tc>
        <w:tc>
          <w:tcPr>
            <w:tcW w:w="3060" w:type="dxa"/>
          </w:tcPr>
          <w:p w:rsidR="009A48D2" w:rsidRPr="009A48D2" w:rsidRDefault="009E2895" w:rsidP="009A48D2">
            <w:pPr>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598566012"/>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b/>
                    <w:sz w:val="24"/>
                    <w:szCs w:val="24"/>
                  </w:rPr>
                  <w:t>☐</w:t>
                </w:r>
              </w:sdtContent>
            </w:sdt>
            <w:r w:rsidR="009A48D2" w:rsidRPr="009A48D2">
              <w:rPr>
                <w:rFonts w:ascii="Times New Roman" w:eastAsia="Times New Roman" w:hAnsi="Times New Roman" w:cs="Times New Roman"/>
                <w:b/>
                <w:sz w:val="24"/>
                <w:szCs w:val="24"/>
              </w:rPr>
              <w:t>Unit 4</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52995098"/>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21</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42535375"/>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22</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79731096"/>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23</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98448213"/>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24</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45884526"/>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25</w:t>
            </w:r>
          </w:p>
          <w:p w:rsidR="009A48D2" w:rsidRPr="009A48D2" w:rsidRDefault="009E2895" w:rsidP="009A48D2">
            <w:pPr>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444654784"/>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26</w:t>
            </w:r>
          </w:p>
          <w:p w:rsidR="009A48D2" w:rsidRPr="009A48D2" w:rsidRDefault="009E2895" w:rsidP="009A48D2">
            <w:pPr>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109577291"/>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b/>
                    <w:sz w:val="24"/>
                    <w:szCs w:val="24"/>
                  </w:rPr>
                  <w:t>☐</w:t>
                </w:r>
              </w:sdtContent>
            </w:sdt>
            <w:r w:rsidR="009A48D2" w:rsidRPr="009A48D2">
              <w:rPr>
                <w:rFonts w:ascii="Times New Roman" w:eastAsia="Times New Roman" w:hAnsi="Times New Roman" w:cs="Times New Roman"/>
                <w:b/>
                <w:sz w:val="24"/>
                <w:szCs w:val="24"/>
              </w:rPr>
              <w:t>Unit 5</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51720394"/>
                <w14:checkbox>
                  <w14:checked w14:val="1"/>
                  <w14:checkedState w14:val="2612" w14:font="MS Gothic"/>
                  <w14:uncheckedState w14:val="2610" w14:font="MS Gothic"/>
                </w14:checkbox>
              </w:sdtPr>
              <w:sdtEndPr/>
              <w:sdtContent>
                <w:r w:rsidR="009A48D2">
                  <w:rPr>
                    <w:rFonts w:ascii="MS Gothic" w:eastAsia="MS Gothic" w:hAnsi="MS Gothic" w:cs="Times New Roman" w:hint="eastAsia"/>
                    <w:sz w:val="24"/>
                    <w:szCs w:val="24"/>
                  </w:rPr>
                  <w:t>☒</w:t>
                </w:r>
              </w:sdtContent>
            </w:sdt>
            <w:r w:rsidR="009A48D2" w:rsidRPr="009A48D2">
              <w:rPr>
                <w:rFonts w:ascii="Times New Roman" w:eastAsia="Times New Roman" w:hAnsi="Times New Roman" w:cs="Times New Roman"/>
                <w:sz w:val="24"/>
                <w:szCs w:val="24"/>
              </w:rPr>
              <w:t>Lesson 27</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74950168"/>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28</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4654219"/>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29</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99254104"/>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30</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10014635"/>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31</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7241646"/>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32</w:t>
            </w:r>
          </w:p>
          <w:p w:rsidR="009A48D2" w:rsidRPr="009A48D2" w:rsidRDefault="009E2895" w:rsidP="009A48D2">
            <w:pPr>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431045233"/>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b/>
                    <w:sz w:val="24"/>
                    <w:szCs w:val="24"/>
                  </w:rPr>
                  <w:t>☐</w:t>
                </w:r>
              </w:sdtContent>
            </w:sdt>
            <w:r w:rsidR="009A48D2" w:rsidRPr="009A48D2">
              <w:rPr>
                <w:rFonts w:ascii="Times New Roman" w:eastAsia="Times New Roman" w:hAnsi="Times New Roman" w:cs="Times New Roman"/>
                <w:b/>
                <w:sz w:val="24"/>
                <w:szCs w:val="24"/>
              </w:rPr>
              <w:t>Unit 6</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97469851"/>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33</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67010117"/>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34</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38539951"/>
                <w14:checkbox>
                  <w14:checked w14:val="1"/>
                  <w14:checkedState w14:val="2612" w14:font="MS Gothic"/>
                  <w14:uncheckedState w14:val="2610" w14:font="MS Gothic"/>
                </w14:checkbox>
              </w:sdtPr>
              <w:sdtEndPr/>
              <w:sdtContent>
                <w:r w:rsidR="009A48D2">
                  <w:rPr>
                    <w:rFonts w:ascii="MS Gothic" w:eastAsia="MS Gothic" w:hAnsi="MS Gothic" w:cs="Times New Roman" w:hint="eastAsia"/>
                    <w:sz w:val="24"/>
                    <w:szCs w:val="24"/>
                  </w:rPr>
                  <w:t>☒</w:t>
                </w:r>
              </w:sdtContent>
            </w:sdt>
            <w:r w:rsidR="009A48D2" w:rsidRPr="009A48D2">
              <w:rPr>
                <w:rFonts w:ascii="Times New Roman" w:eastAsia="Times New Roman" w:hAnsi="Times New Roman" w:cs="Times New Roman"/>
                <w:sz w:val="24"/>
                <w:szCs w:val="24"/>
              </w:rPr>
              <w:t>Lesson 35</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91488728"/>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36</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80780873"/>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37</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06177295"/>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38</w:t>
            </w:r>
          </w:p>
          <w:p w:rsidR="009A48D2" w:rsidRPr="009A48D2" w:rsidRDefault="009E2895" w:rsidP="009A48D2">
            <w:pPr>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0478612"/>
                <w14:checkbox>
                  <w14:checked w14:val="0"/>
                  <w14:checkedState w14:val="2612" w14:font="MS Gothic"/>
                  <w14:uncheckedState w14:val="2610" w14:font="MS Gothic"/>
                </w14:checkbox>
              </w:sdtPr>
              <w:sdtEndPr/>
              <w:sdtContent>
                <w:r w:rsidR="009A48D2" w:rsidRPr="009A48D2">
                  <w:rPr>
                    <w:rFonts w:ascii="Segoe UI Symbol" w:eastAsia="Times New Roman" w:hAnsi="Segoe UI Symbol" w:cs="Segoe UI Symbol"/>
                    <w:sz w:val="24"/>
                    <w:szCs w:val="24"/>
                  </w:rPr>
                  <w:t>☐</w:t>
                </w:r>
              </w:sdtContent>
            </w:sdt>
            <w:r w:rsidR="009A48D2" w:rsidRPr="009A48D2">
              <w:rPr>
                <w:rFonts w:ascii="Times New Roman" w:eastAsia="Times New Roman" w:hAnsi="Times New Roman" w:cs="Times New Roman"/>
                <w:sz w:val="24"/>
                <w:szCs w:val="24"/>
              </w:rPr>
              <w:t>Lesson 39</w:t>
            </w:r>
          </w:p>
        </w:tc>
      </w:tr>
      <w:tr w:rsidR="009A48D2" w:rsidRPr="009A48D2" w:rsidTr="00A5590E">
        <w:trPr>
          <w:trHeight w:val="736"/>
        </w:trPr>
        <w:tc>
          <w:tcPr>
            <w:tcW w:w="1308" w:type="dxa"/>
          </w:tcPr>
          <w:p w:rsidR="009A48D2" w:rsidRPr="009A48D2" w:rsidRDefault="009A48D2" w:rsidP="009A48D2">
            <w:pPr>
              <w:jc w:val="center"/>
              <w:rPr>
                <w:rFonts w:ascii="Times New Roman" w:eastAsia="Times New Roman" w:hAnsi="Times New Roman" w:cs="Times New Roman"/>
                <w:b/>
                <w:sz w:val="28"/>
                <w:szCs w:val="28"/>
              </w:rPr>
            </w:pPr>
            <w:r w:rsidRPr="009A48D2">
              <w:rPr>
                <w:rFonts w:ascii="Times New Roman" w:eastAsia="Times New Roman" w:hAnsi="Times New Roman" w:cs="Times New Roman"/>
                <w:b/>
                <w:sz w:val="28"/>
                <w:szCs w:val="28"/>
              </w:rPr>
              <w:t>Lesson Topic</w:t>
            </w:r>
          </w:p>
        </w:tc>
        <w:tc>
          <w:tcPr>
            <w:tcW w:w="12192" w:type="dxa"/>
            <w:gridSpan w:val="4"/>
          </w:tcPr>
          <w:p w:rsidR="009A48D2" w:rsidRPr="009A48D2" w:rsidRDefault="009A48D2" w:rsidP="009A48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Analyzing </w:t>
            </w:r>
            <w:r w:rsidR="00A64C76">
              <w:rPr>
                <w:rFonts w:ascii="Times New Roman" w:eastAsia="Times New Roman" w:hAnsi="Times New Roman" w:cs="Times New Roman"/>
                <w:b/>
                <w:sz w:val="24"/>
                <w:szCs w:val="24"/>
              </w:rPr>
              <w:t>the Holding and Violation of Rights</w:t>
            </w:r>
          </w:p>
          <w:p w:rsidR="009A48D2" w:rsidRPr="009A48D2" w:rsidRDefault="009A48D2" w:rsidP="009A48D2">
            <w:pPr>
              <w:rPr>
                <w:rFonts w:ascii="Times New Roman" w:eastAsia="Times New Roman" w:hAnsi="Times New Roman" w:cs="Times New Roman"/>
                <w:b/>
                <w:sz w:val="24"/>
                <w:szCs w:val="24"/>
              </w:rPr>
            </w:pPr>
          </w:p>
        </w:tc>
      </w:tr>
      <w:tr w:rsidR="009A48D2" w:rsidRPr="009A48D2" w:rsidTr="00A5590E">
        <w:trPr>
          <w:trHeight w:val="736"/>
        </w:trPr>
        <w:tc>
          <w:tcPr>
            <w:tcW w:w="1308" w:type="dxa"/>
          </w:tcPr>
          <w:p w:rsidR="009A48D2" w:rsidRPr="009A48D2" w:rsidRDefault="009A48D2" w:rsidP="009A48D2">
            <w:pPr>
              <w:jc w:val="center"/>
              <w:rPr>
                <w:rFonts w:ascii="Times New Roman" w:eastAsia="Times New Roman" w:hAnsi="Times New Roman" w:cs="Times New Roman"/>
                <w:b/>
                <w:sz w:val="28"/>
                <w:szCs w:val="28"/>
              </w:rPr>
            </w:pPr>
            <w:r w:rsidRPr="009A48D2">
              <w:rPr>
                <w:rFonts w:ascii="Times New Roman" w:eastAsia="Times New Roman" w:hAnsi="Times New Roman" w:cs="Times New Roman"/>
                <w:b/>
                <w:sz w:val="28"/>
                <w:szCs w:val="28"/>
              </w:rPr>
              <w:t>Course Title</w:t>
            </w:r>
          </w:p>
        </w:tc>
        <w:tc>
          <w:tcPr>
            <w:tcW w:w="12192" w:type="dxa"/>
            <w:gridSpan w:val="4"/>
          </w:tcPr>
          <w:p w:rsidR="009A48D2" w:rsidRPr="009A48D2" w:rsidRDefault="009A48D2" w:rsidP="009A48D2">
            <w:pPr>
              <w:rPr>
                <w:rFonts w:ascii="Times New Roman" w:eastAsia="Times New Roman" w:hAnsi="Times New Roman" w:cs="Times New Roman"/>
                <w:b/>
                <w:sz w:val="24"/>
                <w:szCs w:val="24"/>
              </w:rPr>
            </w:pPr>
            <w:r w:rsidRPr="009A48D2">
              <w:rPr>
                <w:rFonts w:ascii="Times New Roman" w:eastAsia="Times New Roman" w:hAnsi="Times New Roman" w:cs="Times New Roman"/>
                <w:b/>
                <w:sz w:val="24"/>
                <w:szCs w:val="24"/>
              </w:rPr>
              <w:t>AP US Government and Politics</w:t>
            </w:r>
          </w:p>
        </w:tc>
      </w:tr>
    </w:tbl>
    <w:p w:rsidR="009A48D2" w:rsidRDefault="009A48D2" w:rsidP="007A2ECE">
      <w:pPr>
        <w:jc w:val="center"/>
        <w:rPr>
          <w:sz w:val="28"/>
          <w:szCs w:val="28"/>
        </w:rPr>
      </w:pPr>
    </w:p>
    <w:p w:rsidR="009A48D2" w:rsidRDefault="009A48D2" w:rsidP="007A2ECE">
      <w:pPr>
        <w:jc w:val="center"/>
        <w:rPr>
          <w:sz w:val="28"/>
          <w:szCs w:val="28"/>
        </w:rPr>
      </w:pPr>
    </w:p>
    <w:p w:rsidR="009A48D2" w:rsidRDefault="009A48D2" w:rsidP="007A2ECE">
      <w:pPr>
        <w:jc w:val="center"/>
        <w:rPr>
          <w:sz w:val="28"/>
          <w:szCs w:val="28"/>
        </w:rPr>
      </w:pPr>
    </w:p>
    <w:p w:rsidR="009A48D2" w:rsidRDefault="009A48D2" w:rsidP="007A2ECE">
      <w:pPr>
        <w:jc w:val="center"/>
        <w:rPr>
          <w:sz w:val="28"/>
          <w:szCs w:val="28"/>
        </w:rPr>
      </w:pPr>
    </w:p>
    <w:p w:rsidR="009A48D2" w:rsidRDefault="009A48D2" w:rsidP="007A2ECE">
      <w:pPr>
        <w:jc w:val="center"/>
        <w:rPr>
          <w:sz w:val="28"/>
          <w:szCs w:val="28"/>
        </w:rPr>
      </w:pPr>
    </w:p>
    <w:p w:rsidR="009A48D2" w:rsidRDefault="009A48D2" w:rsidP="007A2ECE">
      <w:pPr>
        <w:jc w:val="center"/>
        <w:rPr>
          <w:sz w:val="28"/>
          <w:szCs w:val="28"/>
        </w:rPr>
      </w:pPr>
    </w:p>
    <w:p w:rsidR="009A48D2" w:rsidRDefault="009A48D2" w:rsidP="007A2ECE">
      <w:pPr>
        <w:jc w:val="center"/>
        <w:rPr>
          <w:sz w:val="28"/>
          <w:szCs w:val="28"/>
        </w:rPr>
      </w:pPr>
    </w:p>
    <w:p w:rsidR="009A48D2" w:rsidRDefault="009A48D2" w:rsidP="007A2ECE">
      <w:pPr>
        <w:jc w:val="center"/>
        <w:rPr>
          <w:sz w:val="28"/>
          <w:szCs w:val="28"/>
        </w:rPr>
      </w:pPr>
    </w:p>
    <w:p w:rsidR="00997607" w:rsidRDefault="006F608A" w:rsidP="007A2ECE">
      <w:pPr>
        <w:jc w:val="center"/>
        <w:rPr>
          <w:sz w:val="28"/>
          <w:szCs w:val="28"/>
        </w:rPr>
      </w:pPr>
      <w:r>
        <w:rPr>
          <w:sz w:val="28"/>
          <w:szCs w:val="28"/>
        </w:rPr>
        <w:lastRenderedPageBreak/>
        <w:t xml:space="preserve">Holding and Violating </w:t>
      </w:r>
      <w:r w:rsidR="00FD4B35" w:rsidRPr="00FD4B35">
        <w:rPr>
          <w:sz w:val="28"/>
          <w:szCs w:val="28"/>
        </w:rPr>
        <w:t>Rights</w:t>
      </w:r>
    </w:p>
    <w:p w:rsidR="006F608A" w:rsidRPr="006F608A" w:rsidRDefault="006F608A" w:rsidP="006F608A">
      <w:r w:rsidRPr="006F608A">
        <w:t>Directions: The assignment is designed as a culminating activity to help you make connections</w:t>
      </w:r>
      <w:r>
        <w:t xml:space="preserve"> between what you have studied and tangible situations.  After you have reviewed the material from WTP Lessons 18, 19, 20, 27, and 35, answer the following questions below or complete the tasks below.</w:t>
      </w:r>
    </w:p>
    <w:p w:rsidR="00997607" w:rsidRPr="00EF5529" w:rsidRDefault="00997607" w:rsidP="00997607">
      <w:pPr>
        <w:pStyle w:val="ListParagraph"/>
        <w:numPr>
          <w:ilvl w:val="0"/>
          <w:numId w:val="1"/>
        </w:numPr>
      </w:pPr>
      <w:r w:rsidRPr="00EF5529">
        <w:t>Explain how each o</w:t>
      </w:r>
      <w:r>
        <w:t>f the following m</w:t>
      </w:r>
      <w:r w:rsidR="002226F5">
        <w:t>ay hold rights and give an example</w:t>
      </w:r>
      <w:r>
        <w:t xml:space="preserve"> of each.</w:t>
      </w:r>
    </w:p>
    <w:p w:rsidR="00997607" w:rsidRDefault="00997607" w:rsidP="00997607">
      <w:pPr>
        <w:pStyle w:val="ListParagraph"/>
        <w:numPr>
          <w:ilvl w:val="0"/>
          <w:numId w:val="2"/>
        </w:numPr>
      </w:pPr>
      <w:r w:rsidRPr="00EF5529">
        <w:t xml:space="preserve">Individuals- </w:t>
      </w:r>
    </w:p>
    <w:p w:rsidR="00997607" w:rsidRDefault="00997607" w:rsidP="00997607">
      <w:pPr>
        <w:pStyle w:val="ListParagraph"/>
      </w:pPr>
    </w:p>
    <w:p w:rsidR="006F608A" w:rsidRDefault="006F608A" w:rsidP="00997607">
      <w:pPr>
        <w:pStyle w:val="ListParagraph"/>
      </w:pPr>
    </w:p>
    <w:p w:rsidR="006F608A" w:rsidRDefault="006F608A" w:rsidP="00997607">
      <w:pPr>
        <w:pStyle w:val="ListParagraph"/>
      </w:pPr>
    </w:p>
    <w:p w:rsidR="00997607" w:rsidRDefault="00997607" w:rsidP="00997607">
      <w:pPr>
        <w:pStyle w:val="ListParagraph"/>
        <w:numPr>
          <w:ilvl w:val="0"/>
          <w:numId w:val="2"/>
        </w:numPr>
      </w:pPr>
      <w:r w:rsidRPr="00EF5529">
        <w:t>Classe</w:t>
      </w:r>
      <w:r>
        <w:t>s or Categories of Individuals-</w:t>
      </w:r>
    </w:p>
    <w:p w:rsidR="00997607" w:rsidRDefault="00997607" w:rsidP="00997607">
      <w:pPr>
        <w:pStyle w:val="ListParagraph"/>
      </w:pPr>
    </w:p>
    <w:p w:rsidR="006F608A" w:rsidRDefault="006F608A" w:rsidP="00997607">
      <w:pPr>
        <w:pStyle w:val="ListParagraph"/>
      </w:pPr>
    </w:p>
    <w:p w:rsidR="006F608A" w:rsidRPr="00EF5529" w:rsidRDefault="006F608A" w:rsidP="00997607">
      <w:pPr>
        <w:pStyle w:val="ListParagraph"/>
      </w:pPr>
    </w:p>
    <w:p w:rsidR="00997607" w:rsidRDefault="00997607" w:rsidP="00997607">
      <w:pPr>
        <w:pStyle w:val="ListParagraph"/>
        <w:numPr>
          <w:ilvl w:val="0"/>
          <w:numId w:val="2"/>
        </w:numPr>
      </w:pPr>
      <w:r w:rsidRPr="00EF5529">
        <w:t xml:space="preserve">Institutions- </w:t>
      </w:r>
    </w:p>
    <w:p w:rsidR="00997607" w:rsidRDefault="00997607" w:rsidP="00997607">
      <w:pPr>
        <w:pStyle w:val="ListParagraph"/>
      </w:pPr>
    </w:p>
    <w:p w:rsidR="00997607" w:rsidRDefault="00997607" w:rsidP="00997607">
      <w:pPr>
        <w:pStyle w:val="ListParagraph"/>
      </w:pPr>
    </w:p>
    <w:p w:rsidR="00997607" w:rsidRPr="00EF5529" w:rsidRDefault="00997607" w:rsidP="00997607">
      <w:pPr>
        <w:pStyle w:val="ListParagraph"/>
      </w:pPr>
    </w:p>
    <w:p w:rsidR="00997607" w:rsidRPr="00EF5529" w:rsidRDefault="00997607" w:rsidP="00997607">
      <w:pPr>
        <w:pStyle w:val="ListParagraph"/>
        <w:numPr>
          <w:ilvl w:val="0"/>
          <w:numId w:val="1"/>
        </w:numPr>
      </w:pPr>
      <w:r w:rsidRPr="00EF5529">
        <w:t xml:space="preserve">Explain each of the </w:t>
      </w:r>
      <w:r>
        <w:t xml:space="preserve">common categories of rights and give </w:t>
      </w:r>
      <w:r w:rsidR="002226F5">
        <w:t>an example</w:t>
      </w:r>
      <w:r>
        <w:t xml:space="preserve"> of each.</w:t>
      </w:r>
    </w:p>
    <w:p w:rsidR="00997607" w:rsidRDefault="00997607" w:rsidP="00997607">
      <w:pPr>
        <w:pStyle w:val="ListParagraph"/>
        <w:numPr>
          <w:ilvl w:val="0"/>
          <w:numId w:val="3"/>
        </w:numPr>
      </w:pPr>
      <w:r w:rsidRPr="00EF5529">
        <w:t xml:space="preserve">Personal Rights- </w:t>
      </w:r>
    </w:p>
    <w:p w:rsidR="00997607" w:rsidRDefault="00997607" w:rsidP="00997607">
      <w:pPr>
        <w:pStyle w:val="ListParagraph"/>
      </w:pPr>
    </w:p>
    <w:p w:rsidR="006F608A" w:rsidRDefault="006F608A" w:rsidP="00997607">
      <w:pPr>
        <w:pStyle w:val="ListParagraph"/>
      </w:pPr>
    </w:p>
    <w:p w:rsidR="006F608A" w:rsidRPr="00EF5529" w:rsidRDefault="006F608A" w:rsidP="00997607">
      <w:pPr>
        <w:pStyle w:val="ListParagraph"/>
      </w:pPr>
    </w:p>
    <w:p w:rsidR="00997607" w:rsidRDefault="00997607" w:rsidP="00997607">
      <w:pPr>
        <w:pStyle w:val="ListParagraph"/>
        <w:numPr>
          <w:ilvl w:val="0"/>
          <w:numId w:val="3"/>
        </w:numPr>
      </w:pPr>
      <w:r w:rsidRPr="00EF5529">
        <w:t xml:space="preserve">Economic Rights- </w:t>
      </w:r>
    </w:p>
    <w:p w:rsidR="00997607" w:rsidRDefault="00997607" w:rsidP="00997607">
      <w:pPr>
        <w:pStyle w:val="ListParagraph"/>
      </w:pPr>
    </w:p>
    <w:p w:rsidR="006F608A" w:rsidRDefault="006F608A" w:rsidP="00997607">
      <w:pPr>
        <w:pStyle w:val="ListParagraph"/>
      </w:pPr>
    </w:p>
    <w:p w:rsidR="006F608A" w:rsidRPr="00EF5529" w:rsidRDefault="006F608A" w:rsidP="00997607">
      <w:pPr>
        <w:pStyle w:val="ListParagraph"/>
      </w:pPr>
    </w:p>
    <w:p w:rsidR="00997607" w:rsidRDefault="00997607" w:rsidP="00997607">
      <w:pPr>
        <w:pStyle w:val="ListParagraph"/>
        <w:numPr>
          <w:ilvl w:val="0"/>
          <w:numId w:val="3"/>
        </w:numPr>
      </w:pPr>
      <w:r w:rsidRPr="00EF5529">
        <w:t xml:space="preserve">Political Rights- </w:t>
      </w:r>
    </w:p>
    <w:p w:rsidR="00997607" w:rsidRDefault="00997607" w:rsidP="00997607"/>
    <w:p w:rsidR="00997607" w:rsidRDefault="00997607" w:rsidP="00997607"/>
    <w:p w:rsidR="00997607" w:rsidRDefault="007B1784" w:rsidP="00997607">
      <w:pPr>
        <w:pStyle w:val="ListParagraph"/>
        <w:numPr>
          <w:ilvl w:val="0"/>
          <w:numId w:val="1"/>
        </w:numPr>
      </w:pPr>
      <w:r>
        <w:t xml:space="preserve">For each of the </w:t>
      </w:r>
      <w:r w:rsidR="005A5AF7">
        <w:t>groups</w:t>
      </w:r>
      <w:r w:rsidR="00D4217D">
        <w:t xml:space="preserve"> listed </w:t>
      </w:r>
      <w:r w:rsidR="005A5AF7">
        <w:t xml:space="preserve">immediately </w:t>
      </w:r>
      <w:r w:rsidR="00D4217D">
        <w:t>below</w:t>
      </w:r>
      <w:r w:rsidR="00997607">
        <w:t xml:space="preserve">, complete </w:t>
      </w:r>
      <w:r w:rsidR="00D4217D">
        <w:t>the following tasks-</w:t>
      </w:r>
    </w:p>
    <w:p w:rsidR="005A5AF7" w:rsidRDefault="006F608A" w:rsidP="005A5AF7">
      <w:pPr>
        <w:pStyle w:val="ListParagraph"/>
        <w:ind w:left="360"/>
      </w:pPr>
      <w:r>
        <w:t>(Space is provided for you to answer this portion of the assignment)</w:t>
      </w:r>
    </w:p>
    <w:p w:rsidR="0002638E" w:rsidRDefault="0002638E" w:rsidP="007A2ECE">
      <w:pPr>
        <w:pStyle w:val="ListParagraph"/>
        <w:numPr>
          <w:ilvl w:val="0"/>
          <w:numId w:val="4"/>
        </w:numPr>
      </w:pPr>
      <w:r>
        <w:t>Persons of Color</w:t>
      </w:r>
    </w:p>
    <w:p w:rsidR="0002638E" w:rsidRDefault="0002638E" w:rsidP="007A2ECE">
      <w:pPr>
        <w:pStyle w:val="ListParagraph"/>
        <w:numPr>
          <w:ilvl w:val="0"/>
          <w:numId w:val="4"/>
        </w:numPr>
      </w:pPr>
      <w:r>
        <w:t>Religious Minorities</w:t>
      </w:r>
    </w:p>
    <w:p w:rsidR="0002638E" w:rsidRDefault="0002638E" w:rsidP="007A2ECE">
      <w:pPr>
        <w:pStyle w:val="ListParagraph"/>
        <w:numPr>
          <w:ilvl w:val="0"/>
          <w:numId w:val="4"/>
        </w:numPr>
      </w:pPr>
      <w:r>
        <w:t>Immigrants (Naturalized and Non-naturalized)</w:t>
      </w:r>
    </w:p>
    <w:p w:rsidR="007A2ECE" w:rsidRDefault="0002638E" w:rsidP="007A2ECE">
      <w:pPr>
        <w:pStyle w:val="ListParagraph"/>
        <w:numPr>
          <w:ilvl w:val="0"/>
          <w:numId w:val="4"/>
        </w:numPr>
      </w:pPr>
      <w:r>
        <w:t>Minimum Wage Workers or Government-assisted ($) citizens</w:t>
      </w:r>
    </w:p>
    <w:p w:rsidR="007A2ECE" w:rsidRDefault="0002638E" w:rsidP="007A2ECE">
      <w:pPr>
        <w:pStyle w:val="ListParagraph"/>
        <w:numPr>
          <w:ilvl w:val="0"/>
          <w:numId w:val="4"/>
        </w:numPr>
      </w:pPr>
      <w:r>
        <w:t xml:space="preserve">the </w:t>
      </w:r>
      <w:r w:rsidR="007A2ECE">
        <w:t>Disa</w:t>
      </w:r>
      <w:r>
        <w:t>bled</w:t>
      </w:r>
    </w:p>
    <w:p w:rsidR="007A2ECE" w:rsidRDefault="0002638E" w:rsidP="007A2ECE">
      <w:pPr>
        <w:pStyle w:val="ListParagraph"/>
        <w:numPr>
          <w:ilvl w:val="0"/>
          <w:numId w:val="4"/>
        </w:numPr>
      </w:pPr>
      <w:r>
        <w:t>Teenagers</w:t>
      </w:r>
    </w:p>
    <w:p w:rsidR="005A5AF7" w:rsidRDefault="005A5AF7" w:rsidP="007A2ECE">
      <w:pPr>
        <w:pStyle w:val="ListParagraph"/>
        <w:numPr>
          <w:ilvl w:val="0"/>
          <w:numId w:val="4"/>
        </w:numPr>
      </w:pPr>
      <w:r>
        <w:t>Native Americans</w:t>
      </w:r>
    </w:p>
    <w:p w:rsidR="005A5AF7" w:rsidRDefault="005A5AF7" w:rsidP="005A5AF7">
      <w:pPr>
        <w:pStyle w:val="ListParagraph"/>
        <w:numPr>
          <w:ilvl w:val="0"/>
          <w:numId w:val="4"/>
        </w:numPr>
      </w:pPr>
      <w:r>
        <w:t>Women</w:t>
      </w:r>
    </w:p>
    <w:p w:rsidR="005A5AF7" w:rsidRDefault="005A5AF7" w:rsidP="005A5AF7">
      <w:pPr>
        <w:pStyle w:val="ListParagraph"/>
        <w:numPr>
          <w:ilvl w:val="0"/>
          <w:numId w:val="4"/>
        </w:numPr>
      </w:pPr>
      <w:r>
        <w:t>Homosexuals</w:t>
      </w:r>
    </w:p>
    <w:p w:rsidR="005A5AF7" w:rsidRDefault="005A5AF7" w:rsidP="005A5AF7">
      <w:pPr>
        <w:pStyle w:val="ListParagraph"/>
        <w:ind w:left="360"/>
      </w:pPr>
    </w:p>
    <w:p w:rsidR="00D4217D" w:rsidRDefault="00D4217D" w:rsidP="00972487">
      <w:pPr>
        <w:pStyle w:val="ListParagraph"/>
        <w:numPr>
          <w:ilvl w:val="0"/>
          <w:numId w:val="7"/>
        </w:numPr>
      </w:pPr>
      <w:r>
        <w:t>Briefly describe a situation or circumstance in which the item or topic might prompt a question of a violation of one’s specific civil right</w:t>
      </w:r>
      <w:r w:rsidR="005A5AF7">
        <w:t>.</w:t>
      </w:r>
      <w:r w:rsidR="006F608A">
        <w:t xml:space="preserve">  One or two sentences will be fine.</w:t>
      </w:r>
    </w:p>
    <w:p w:rsidR="00D4217D" w:rsidRDefault="00D4217D" w:rsidP="00972487">
      <w:pPr>
        <w:pStyle w:val="ListParagraph"/>
        <w:numPr>
          <w:ilvl w:val="0"/>
          <w:numId w:val="7"/>
        </w:numPr>
      </w:pPr>
      <w:r>
        <w:t>Define whether the violation</w:t>
      </w:r>
      <w:r w:rsidR="00972487">
        <w:t xml:space="preserve"> described in a) most significantly involved:</w:t>
      </w:r>
    </w:p>
    <w:p w:rsidR="00972487" w:rsidRDefault="00972487" w:rsidP="00972487">
      <w:pPr>
        <w:pStyle w:val="ListParagraph"/>
        <w:numPr>
          <w:ilvl w:val="0"/>
          <w:numId w:val="8"/>
        </w:numPr>
        <w:ind w:left="1080"/>
      </w:pPr>
      <w:r>
        <w:t>Individuals</w:t>
      </w:r>
      <w:r w:rsidRPr="00EF5529">
        <w:t xml:space="preserve"> </w:t>
      </w:r>
    </w:p>
    <w:p w:rsidR="00972487" w:rsidRDefault="00972487" w:rsidP="00972487">
      <w:pPr>
        <w:pStyle w:val="ListParagraph"/>
        <w:ind w:left="1080"/>
      </w:pPr>
      <w:r>
        <w:t>OR</w:t>
      </w:r>
    </w:p>
    <w:p w:rsidR="00972487" w:rsidRDefault="00972487" w:rsidP="00972487">
      <w:pPr>
        <w:pStyle w:val="ListParagraph"/>
        <w:numPr>
          <w:ilvl w:val="0"/>
          <w:numId w:val="8"/>
        </w:numPr>
        <w:ind w:left="1080"/>
      </w:pPr>
      <w:r w:rsidRPr="00EF5529">
        <w:t>Classe</w:t>
      </w:r>
      <w:r w:rsidR="006F608A">
        <w:t>s or Categories of Individuals</w:t>
      </w:r>
    </w:p>
    <w:p w:rsidR="00972487" w:rsidRPr="00EF5529" w:rsidRDefault="00972487" w:rsidP="00972487">
      <w:pPr>
        <w:pStyle w:val="ListParagraph"/>
        <w:ind w:left="1080"/>
      </w:pPr>
      <w:r>
        <w:t>OR</w:t>
      </w:r>
    </w:p>
    <w:p w:rsidR="00972487" w:rsidRDefault="006F608A" w:rsidP="00972487">
      <w:pPr>
        <w:pStyle w:val="ListParagraph"/>
        <w:numPr>
          <w:ilvl w:val="0"/>
          <w:numId w:val="8"/>
        </w:numPr>
        <w:ind w:left="1080"/>
      </w:pPr>
      <w:r>
        <w:t>Institutions</w:t>
      </w:r>
      <w:r w:rsidR="00972487" w:rsidRPr="00EF5529">
        <w:t xml:space="preserve"> </w:t>
      </w:r>
    </w:p>
    <w:p w:rsidR="00972487" w:rsidRDefault="00972487" w:rsidP="00972487">
      <w:pPr>
        <w:pStyle w:val="ListParagraph"/>
        <w:ind w:left="1080"/>
      </w:pPr>
    </w:p>
    <w:p w:rsidR="00972487" w:rsidRDefault="00972487" w:rsidP="00972487">
      <w:pPr>
        <w:ind w:left="720"/>
      </w:pPr>
      <w:r>
        <w:t>AND</w:t>
      </w:r>
    </w:p>
    <w:p w:rsidR="00972487" w:rsidRDefault="00972487" w:rsidP="00972487">
      <w:pPr>
        <w:pStyle w:val="ListParagraph"/>
        <w:numPr>
          <w:ilvl w:val="0"/>
          <w:numId w:val="7"/>
        </w:numPr>
      </w:pPr>
      <w:r>
        <w:t>Define whether the violation described in a) most significantly involved:</w:t>
      </w:r>
    </w:p>
    <w:p w:rsidR="00972487" w:rsidRDefault="00972487" w:rsidP="00972487">
      <w:pPr>
        <w:pStyle w:val="ListParagraph"/>
        <w:numPr>
          <w:ilvl w:val="0"/>
          <w:numId w:val="11"/>
        </w:numPr>
      </w:pPr>
      <w:r>
        <w:t>Personal Rights</w:t>
      </w:r>
    </w:p>
    <w:p w:rsidR="00972487" w:rsidRDefault="00972487" w:rsidP="00972487">
      <w:pPr>
        <w:pStyle w:val="ListParagraph"/>
        <w:ind w:left="1080"/>
      </w:pPr>
      <w:r>
        <w:t>OR</w:t>
      </w:r>
    </w:p>
    <w:p w:rsidR="00972487" w:rsidRDefault="00972487" w:rsidP="00972487">
      <w:pPr>
        <w:pStyle w:val="ListParagraph"/>
        <w:numPr>
          <w:ilvl w:val="0"/>
          <w:numId w:val="11"/>
        </w:numPr>
      </w:pPr>
      <w:r>
        <w:t>Economic Rights</w:t>
      </w:r>
    </w:p>
    <w:p w:rsidR="00972487" w:rsidRDefault="00972487" w:rsidP="00972487">
      <w:pPr>
        <w:pStyle w:val="ListParagraph"/>
        <w:ind w:left="1080"/>
      </w:pPr>
      <w:r>
        <w:t>OR</w:t>
      </w:r>
    </w:p>
    <w:p w:rsidR="005A5AF7" w:rsidRDefault="00972487" w:rsidP="006F608A">
      <w:pPr>
        <w:pStyle w:val="ListParagraph"/>
        <w:numPr>
          <w:ilvl w:val="0"/>
          <w:numId w:val="11"/>
        </w:numPr>
      </w:pPr>
      <w:r>
        <w:t xml:space="preserve">Political </w:t>
      </w:r>
      <w:r w:rsidR="006F608A">
        <w:t>Rights</w:t>
      </w:r>
    </w:p>
    <w:p w:rsidR="005A5AF7" w:rsidRPr="005A5AF7" w:rsidRDefault="009E0749" w:rsidP="009E0749">
      <w:pPr>
        <w:pStyle w:val="ListParagraph"/>
        <w:numPr>
          <w:ilvl w:val="0"/>
          <w:numId w:val="7"/>
        </w:numPr>
      </w:pPr>
      <w:r>
        <w:t xml:space="preserve">Using </w:t>
      </w:r>
      <w:r w:rsidR="005A5AF7" w:rsidRPr="005A5AF7">
        <w:t xml:space="preserve">the levels of analysis the </w:t>
      </w:r>
      <w:r>
        <w:t xml:space="preserve">US </w:t>
      </w:r>
      <w:r w:rsidR="005A5AF7" w:rsidRPr="005A5AF7">
        <w:t xml:space="preserve">Supreme Court uses to decide whether laws that create classifications violate the guarantee </w:t>
      </w:r>
      <w:r>
        <w:t xml:space="preserve">of equal protection of the laws, choose </w:t>
      </w:r>
      <w:r w:rsidR="005A5AF7">
        <w:t xml:space="preserve">ONE of the </w:t>
      </w:r>
      <w:r w:rsidR="00A70895">
        <w:t xml:space="preserve">above provide </w:t>
      </w:r>
      <w:r>
        <w:t>groups and provide an argument for mov</w:t>
      </w:r>
      <w:r w:rsidR="00A70895">
        <w:t xml:space="preserve">ing the </w:t>
      </w:r>
      <w:r>
        <w:t>group to a different level of scrutiny.</w:t>
      </w:r>
    </w:p>
    <w:p w:rsidR="00972487" w:rsidRDefault="00972487" w:rsidP="005A5AF7"/>
    <w:p w:rsidR="006F608A" w:rsidRDefault="006F608A" w:rsidP="005A5AF7">
      <w:r>
        <w:t>This space is provided for Question 3:</w:t>
      </w:r>
    </w:p>
    <w:p w:rsidR="00AC1C3D" w:rsidRPr="00EF5529" w:rsidRDefault="006F608A" w:rsidP="00AC1C3D">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w:t>
      </w:r>
      <w:r w:rsidR="00AC1C3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C1C3D" w:rsidRPr="00EF5529" w:rsidSect="009976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625D"/>
    <w:multiLevelType w:val="hybridMultilevel"/>
    <w:tmpl w:val="9550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726E9"/>
    <w:multiLevelType w:val="hybridMultilevel"/>
    <w:tmpl w:val="F8DCC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55243"/>
    <w:multiLevelType w:val="hybridMultilevel"/>
    <w:tmpl w:val="2A6CBB92"/>
    <w:lvl w:ilvl="0" w:tplc="3FA8A3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82299"/>
    <w:multiLevelType w:val="hybridMultilevel"/>
    <w:tmpl w:val="188E7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931BF"/>
    <w:multiLevelType w:val="hybridMultilevel"/>
    <w:tmpl w:val="8EB655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B32714"/>
    <w:multiLevelType w:val="hybridMultilevel"/>
    <w:tmpl w:val="B8005A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1A70BE"/>
    <w:multiLevelType w:val="hybridMultilevel"/>
    <w:tmpl w:val="D10A0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A72E5"/>
    <w:multiLevelType w:val="hybridMultilevel"/>
    <w:tmpl w:val="B3181E68"/>
    <w:lvl w:ilvl="0" w:tplc="04090017">
      <w:start w:val="1"/>
      <w:numFmt w:val="lowerLetter"/>
      <w:lvlText w:val="%1)"/>
      <w:lvlJc w:val="left"/>
      <w:pPr>
        <w:ind w:left="720" w:hanging="360"/>
      </w:pPr>
      <w:rPr>
        <w:rFonts w:hint="default"/>
      </w:rPr>
    </w:lvl>
    <w:lvl w:ilvl="1" w:tplc="DF6A6FE4">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7454BD"/>
    <w:multiLevelType w:val="hybridMultilevel"/>
    <w:tmpl w:val="41B2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8D7A8E"/>
    <w:multiLevelType w:val="hybridMultilevel"/>
    <w:tmpl w:val="E4CCE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E530E4"/>
    <w:multiLevelType w:val="hybridMultilevel"/>
    <w:tmpl w:val="A4C4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FA7916"/>
    <w:multiLevelType w:val="hybridMultilevel"/>
    <w:tmpl w:val="0C7EA65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8"/>
  </w:num>
  <w:num w:numId="4">
    <w:abstractNumId w:val="10"/>
  </w:num>
  <w:num w:numId="5">
    <w:abstractNumId w:val="2"/>
  </w:num>
  <w:num w:numId="6">
    <w:abstractNumId w:val="6"/>
  </w:num>
  <w:num w:numId="7">
    <w:abstractNumId w:val="7"/>
  </w:num>
  <w:num w:numId="8">
    <w:abstractNumId w:val="3"/>
  </w:num>
  <w:num w:numId="9">
    <w:abstractNumId w:val="1"/>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07"/>
    <w:rsid w:val="0002638E"/>
    <w:rsid w:val="00085A24"/>
    <w:rsid w:val="002226F5"/>
    <w:rsid w:val="005A5AF7"/>
    <w:rsid w:val="006F608A"/>
    <w:rsid w:val="007A2ECE"/>
    <w:rsid w:val="007B1784"/>
    <w:rsid w:val="00972487"/>
    <w:rsid w:val="00997607"/>
    <w:rsid w:val="009A48D2"/>
    <w:rsid w:val="009E0749"/>
    <w:rsid w:val="009E2895"/>
    <w:rsid w:val="00A64C76"/>
    <w:rsid w:val="00A70895"/>
    <w:rsid w:val="00AC1C3D"/>
    <w:rsid w:val="00D4217D"/>
    <w:rsid w:val="00FD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607"/>
    <w:pPr>
      <w:spacing w:after="0" w:line="240" w:lineRule="auto"/>
      <w:ind w:left="720"/>
      <w:contextualSpacing/>
    </w:pPr>
  </w:style>
  <w:style w:type="table" w:styleId="TableGrid">
    <w:name w:val="Table Grid"/>
    <w:basedOn w:val="TableNormal"/>
    <w:uiPriority w:val="39"/>
    <w:rsid w:val="009A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607"/>
    <w:pPr>
      <w:spacing w:after="0" w:line="240" w:lineRule="auto"/>
      <w:ind w:left="720"/>
      <w:contextualSpacing/>
    </w:pPr>
  </w:style>
  <w:style w:type="table" w:styleId="TableGrid">
    <w:name w:val="Table Grid"/>
    <w:basedOn w:val="TableNormal"/>
    <w:uiPriority w:val="39"/>
    <w:rsid w:val="009A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McDowell</dc:creator>
  <cp:lastModifiedBy>Windows User</cp:lastModifiedBy>
  <cp:revision>2</cp:revision>
  <dcterms:created xsi:type="dcterms:W3CDTF">2017-06-20T16:28:00Z</dcterms:created>
  <dcterms:modified xsi:type="dcterms:W3CDTF">2017-06-20T16:28:00Z</dcterms:modified>
</cp:coreProperties>
</file>