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65AD" w:rsidRDefault="00C73EE5">
      <w:pPr>
        <w:jc w:val="center"/>
        <w:rPr>
          <w:rFonts w:ascii="Cambria" w:eastAsia="Cambria" w:hAnsi="Cambria" w:cs="Cambria"/>
          <w:b/>
        </w:rPr>
      </w:pPr>
      <w:bookmarkStart w:id="0" w:name="_GoBack"/>
      <w:bookmarkEnd w:id="0"/>
      <w:r>
        <w:rPr>
          <w:rFonts w:ascii="Cambria" w:eastAsia="Cambria" w:hAnsi="Cambria" w:cs="Cambria"/>
          <w:b/>
        </w:rPr>
        <w:t>Lesson Plan: Constitution Ratification Debate Project</w:t>
      </w:r>
    </w:p>
    <w:p w:rsidR="00A965AD" w:rsidRDefault="00C73EE5">
      <w:pPr>
        <w:jc w:val="center"/>
        <w:rPr>
          <w:rFonts w:ascii="Cambria" w:eastAsia="Cambria" w:hAnsi="Cambria" w:cs="Cambria"/>
          <w:i/>
        </w:rPr>
      </w:pPr>
      <w:r>
        <w:rPr>
          <w:rFonts w:ascii="Cambria" w:eastAsia="Cambria" w:hAnsi="Cambria" w:cs="Cambria"/>
        </w:rPr>
        <w:t xml:space="preserve">With Selected </w:t>
      </w:r>
      <w:r>
        <w:rPr>
          <w:rFonts w:ascii="Cambria" w:eastAsia="Cambria" w:hAnsi="Cambria" w:cs="Cambria"/>
          <w:i/>
        </w:rPr>
        <w:t>Anti-Federalist</w:t>
      </w:r>
      <w:r>
        <w:rPr>
          <w:rFonts w:ascii="Cambria" w:eastAsia="Cambria" w:hAnsi="Cambria" w:cs="Cambria"/>
        </w:rPr>
        <w:t xml:space="preserve"> and </w:t>
      </w:r>
      <w:r>
        <w:rPr>
          <w:rFonts w:ascii="Cambria" w:eastAsia="Cambria" w:hAnsi="Cambria" w:cs="Cambria"/>
          <w:i/>
        </w:rPr>
        <w:t>Federalist Papers</w:t>
      </w:r>
    </w:p>
    <w:p w:rsidR="00A965AD" w:rsidRDefault="00A965AD">
      <w:pPr>
        <w:rPr>
          <w:rFonts w:ascii="Cambria" w:eastAsia="Cambria" w:hAnsi="Cambria" w:cs="Cambria"/>
          <w:b/>
        </w:rPr>
      </w:pPr>
    </w:p>
    <w:p w:rsidR="00A965AD" w:rsidRDefault="00C73EE5">
      <w:pPr>
        <w:rPr>
          <w:rFonts w:ascii="Cambria" w:eastAsia="Cambria" w:hAnsi="Cambria" w:cs="Cambria"/>
          <w:b/>
        </w:rPr>
      </w:pPr>
      <w:r>
        <w:rPr>
          <w:rFonts w:ascii="Cambria" w:eastAsia="Cambria" w:hAnsi="Cambria" w:cs="Cambria"/>
          <w:b/>
        </w:rPr>
        <w:t>LESSON AT A GLANCE</w:t>
      </w:r>
    </w:p>
    <w:p w:rsidR="00A965AD" w:rsidRDefault="00C73EE5">
      <w:pPr>
        <w:rPr>
          <w:rFonts w:ascii="Cambria" w:eastAsia="Cambria" w:hAnsi="Cambria" w:cs="Cambria"/>
        </w:rPr>
      </w:pPr>
      <w:r>
        <w:rPr>
          <w:rFonts w:ascii="Cambria" w:eastAsia="Cambria" w:hAnsi="Cambria" w:cs="Cambria"/>
          <w:b/>
        </w:rPr>
        <w:t xml:space="preserve">Grade Level: </w:t>
      </w:r>
      <w:r>
        <w:rPr>
          <w:rFonts w:ascii="Cambria" w:eastAsia="Cambria" w:hAnsi="Cambria" w:cs="Cambria"/>
        </w:rPr>
        <w:t>10-12</w:t>
      </w:r>
    </w:p>
    <w:p w:rsidR="00A965AD" w:rsidRDefault="00C73EE5">
      <w:pPr>
        <w:rPr>
          <w:rFonts w:ascii="Cambria" w:eastAsia="Cambria" w:hAnsi="Cambria" w:cs="Cambria"/>
        </w:rPr>
      </w:pPr>
      <w:r>
        <w:rPr>
          <w:rFonts w:ascii="Cambria" w:eastAsia="Cambria" w:hAnsi="Cambria" w:cs="Cambria"/>
          <w:b/>
        </w:rPr>
        <w:t xml:space="preserve">Lesson Length: </w:t>
      </w:r>
      <w:r>
        <w:rPr>
          <w:rFonts w:ascii="Cambria" w:eastAsia="Cambria" w:hAnsi="Cambria" w:cs="Cambria"/>
        </w:rPr>
        <w:t>1-2 Class Sessions (depending on time needed to facilitate the document analysis)</w:t>
      </w:r>
      <w:r>
        <w:rPr>
          <w:rFonts w:ascii="Cambria" w:eastAsia="Cambria" w:hAnsi="Cambria" w:cs="Cambria"/>
        </w:rPr>
        <w:tab/>
      </w:r>
    </w:p>
    <w:p w:rsidR="00A965AD" w:rsidRDefault="00A965AD">
      <w:pPr>
        <w:rPr>
          <w:rFonts w:ascii="Cambria" w:eastAsia="Cambria" w:hAnsi="Cambria" w:cs="Cambria"/>
        </w:rPr>
      </w:pPr>
    </w:p>
    <w:p w:rsidR="00A965AD" w:rsidRDefault="00C73EE5">
      <w:pPr>
        <w:rPr>
          <w:rFonts w:ascii="Cambria" w:eastAsia="Cambria" w:hAnsi="Cambria" w:cs="Cambria"/>
        </w:rPr>
      </w:pPr>
      <w:r>
        <w:rPr>
          <w:rFonts w:ascii="Cambria" w:eastAsia="Cambria" w:hAnsi="Cambria" w:cs="Cambria"/>
          <w:b/>
        </w:rPr>
        <w:t>Overview</w:t>
      </w:r>
      <w:r>
        <w:rPr>
          <w:rFonts w:ascii="Cambria" w:eastAsia="Cambria" w:hAnsi="Cambria" w:cs="Cambria"/>
        </w:rPr>
        <w:br/>
      </w:r>
      <w:r>
        <w:rPr>
          <w:rFonts w:ascii="Cambria" w:eastAsia="Cambria" w:hAnsi="Cambria" w:cs="Cambria"/>
        </w:rPr>
        <w:t>The focus of the ratification debate project for students at this level is to explore the arguments for and against the Constitution before its ratification. Students will examine primary documents and draw upon them throughout a simulated ratification deb</w:t>
      </w:r>
      <w:r>
        <w:rPr>
          <w:rFonts w:ascii="Cambria" w:eastAsia="Cambria" w:hAnsi="Cambria" w:cs="Cambria"/>
        </w:rPr>
        <w:t xml:space="preserve">ate.  </w:t>
      </w:r>
    </w:p>
    <w:p w:rsidR="00A965AD" w:rsidRDefault="00A965AD">
      <w:pPr>
        <w:rPr>
          <w:rFonts w:ascii="Cambria" w:eastAsia="Cambria" w:hAnsi="Cambria" w:cs="Cambria"/>
        </w:rPr>
      </w:pPr>
    </w:p>
    <w:p w:rsidR="00A965AD" w:rsidRDefault="00C73EE5">
      <w:pPr>
        <w:rPr>
          <w:rFonts w:ascii="Cambria" w:eastAsia="Cambria" w:hAnsi="Cambria" w:cs="Cambria"/>
        </w:rPr>
      </w:pPr>
      <w:r>
        <w:rPr>
          <w:rFonts w:ascii="Cambria" w:eastAsia="Cambria" w:hAnsi="Cambria" w:cs="Cambria"/>
        </w:rPr>
        <w:t xml:space="preserve">Throughout the activity, students will develop an understanding of the Constitution from different perspectives while practicing reading comprehension of complex primary documents and writing skills. </w:t>
      </w:r>
    </w:p>
    <w:p w:rsidR="00A965AD" w:rsidRDefault="00A965AD">
      <w:pPr>
        <w:rPr>
          <w:rFonts w:ascii="Cambria" w:eastAsia="Cambria" w:hAnsi="Cambria" w:cs="Cambria"/>
        </w:rPr>
      </w:pPr>
    </w:p>
    <w:p w:rsidR="00A965AD" w:rsidRDefault="00C73EE5">
      <w:pPr>
        <w:rPr>
          <w:rFonts w:ascii="Cambria" w:eastAsia="Cambria" w:hAnsi="Cambria" w:cs="Cambria"/>
          <w:b/>
        </w:rPr>
      </w:pPr>
      <w:r>
        <w:rPr>
          <w:rFonts w:ascii="Cambria" w:eastAsia="Cambria" w:hAnsi="Cambria" w:cs="Cambria"/>
          <w:b/>
        </w:rPr>
        <w:t>Objectives</w:t>
      </w:r>
    </w:p>
    <w:p w:rsidR="00A965AD" w:rsidRDefault="00C73EE5">
      <w:pPr>
        <w:rPr>
          <w:rFonts w:ascii="Cambria" w:eastAsia="Cambria" w:hAnsi="Cambria" w:cs="Cambria"/>
          <w:i/>
        </w:rPr>
      </w:pPr>
      <w:r>
        <w:rPr>
          <w:rFonts w:ascii="Cambria" w:eastAsia="Cambria" w:hAnsi="Cambria" w:cs="Cambria"/>
          <w:i/>
        </w:rPr>
        <w:t>Students will:</w:t>
      </w:r>
    </w:p>
    <w:p w:rsidR="00A965AD" w:rsidRDefault="00C73EE5">
      <w:pPr>
        <w:numPr>
          <w:ilvl w:val="0"/>
          <w:numId w:val="7"/>
        </w:numPr>
        <w:ind w:hanging="360"/>
        <w:contextualSpacing/>
        <w:rPr>
          <w:rFonts w:ascii="Cambria" w:eastAsia="Cambria" w:hAnsi="Cambria" w:cs="Cambria"/>
        </w:rPr>
      </w:pPr>
      <w:r>
        <w:rPr>
          <w:rFonts w:ascii="Cambria" w:eastAsia="Cambria" w:hAnsi="Cambria" w:cs="Cambria"/>
        </w:rPr>
        <w:t>Explore and synthesi</w:t>
      </w:r>
      <w:r>
        <w:rPr>
          <w:rFonts w:ascii="Cambria" w:eastAsia="Cambria" w:hAnsi="Cambria" w:cs="Cambria"/>
        </w:rPr>
        <w:t>ze information related to the founding of the U.S. government</w:t>
      </w:r>
    </w:p>
    <w:p w:rsidR="00A965AD" w:rsidRDefault="00C73EE5">
      <w:pPr>
        <w:numPr>
          <w:ilvl w:val="0"/>
          <w:numId w:val="7"/>
        </w:numPr>
        <w:ind w:hanging="360"/>
        <w:contextualSpacing/>
        <w:rPr>
          <w:rFonts w:ascii="Cambria" w:eastAsia="Cambria" w:hAnsi="Cambria" w:cs="Cambria"/>
        </w:rPr>
      </w:pPr>
      <w:r>
        <w:rPr>
          <w:rFonts w:ascii="Cambria" w:eastAsia="Cambria" w:hAnsi="Cambria" w:cs="Cambria"/>
        </w:rPr>
        <w:t>Compare and contrast the arguments of the Anti-Federalists and Federalists</w:t>
      </w:r>
    </w:p>
    <w:p w:rsidR="00A965AD" w:rsidRDefault="00C73EE5">
      <w:pPr>
        <w:numPr>
          <w:ilvl w:val="0"/>
          <w:numId w:val="7"/>
        </w:numPr>
        <w:ind w:hanging="360"/>
        <w:contextualSpacing/>
        <w:rPr>
          <w:rFonts w:ascii="Cambria" w:eastAsia="Cambria" w:hAnsi="Cambria" w:cs="Cambria"/>
        </w:rPr>
      </w:pPr>
      <w:r>
        <w:rPr>
          <w:rFonts w:ascii="Cambria" w:eastAsia="Cambria" w:hAnsi="Cambria" w:cs="Cambria"/>
        </w:rPr>
        <w:t>Read primary documents for detail</w:t>
      </w:r>
    </w:p>
    <w:p w:rsidR="00A965AD" w:rsidRDefault="00C73EE5">
      <w:pPr>
        <w:numPr>
          <w:ilvl w:val="0"/>
          <w:numId w:val="7"/>
        </w:numPr>
        <w:ind w:hanging="360"/>
        <w:contextualSpacing/>
        <w:rPr>
          <w:rFonts w:ascii="Cambria" w:eastAsia="Cambria" w:hAnsi="Cambria" w:cs="Cambria"/>
        </w:rPr>
      </w:pPr>
      <w:r>
        <w:rPr>
          <w:rFonts w:ascii="Cambria" w:eastAsia="Cambria" w:hAnsi="Cambria" w:cs="Cambria"/>
        </w:rPr>
        <w:t>Demonstrate comprehension through experiential response</w:t>
      </w:r>
    </w:p>
    <w:p w:rsidR="00A965AD" w:rsidRDefault="00A965AD">
      <w:pPr>
        <w:rPr>
          <w:rFonts w:ascii="Cambria" w:eastAsia="Cambria" w:hAnsi="Cambria" w:cs="Cambria"/>
        </w:rPr>
      </w:pPr>
    </w:p>
    <w:p w:rsidR="00A965AD" w:rsidRDefault="00C73EE5">
      <w:pPr>
        <w:rPr>
          <w:rFonts w:ascii="Cambria" w:eastAsia="Cambria" w:hAnsi="Cambria" w:cs="Cambria"/>
          <w:b/>
        </w:rPr>
      </w:pPr>
      <w:r>
        <w:rPr>
          <w:rFonts w:ascii="Cambria" w:eastAsia="Cambria" w:hAnsi="Cambria" w:cs="Cambria"/>
          <w:b/>
        </w:rPr>
        <w:t>Standards</w:t>
      </w:r>
    </w:p>
    <w:p w:rsidR="00A965AD" w:rsidRDefault="00C73EE5">
      <w:pPr>
        <w:rPr>
          <w:rFonts w:ascii="Cambria" w:eastAsia="Cambria" w:hAnsi="Cambria" w:cs="Cambria"/>
          <w:b/>
        </w:rPr>
      </w:pPr>
      <w:r>
        <w:rPr>
          <w:rFonts w:ascii="Cambria" w:eastAsia="Cambria" w:hAnsi="Cambria" w:cs="Cambria"/>
          <w:b/>
        </w:rPr>
        <w:t>National Standards</w:t>
      </w:r>
      <w:r>
        <w:rPr>
          <w:rFonts w:ascii="Cambria" w:eastAsia="Cambria" w:hAnsi="Cambria" w:cs="Cambria"/>
          <w:b/>
        </w:rPr>
        <w:t xml:space="preserve"> Addressed: National Council for the Social Studies</w:t>
      </w:r>
    </w:p>
    <w:p w:rsidR="00A965AD" w:rsidRDefault="00C73EE5">
      <w:pPr>
        <w:numPr>
          <w:ilvl w:val="0"/>
          <w:numId w:val="3"/>
        </w:numPr>
        <w:ind w:hanging="360"/>
        <w:contextualSpacing/>
        <w:rPr>
          <w:rFonts w:ascii="Cambria" w:eastAsia="Cambria" w:hAnsi="Cambria" w:cs="Cambria"/>
        </w:rPr>
      </w:pPr>
      <w:r>
        <w:rPr>
          <w:rFonts w:ascii="Cambria" w:eastAsia="Cambria" w:hAnsi="Cambria" w:cs="Cambria"/>
          <w:b/>
        </w:rPr>
        <w:t xml:space="preserve">II </w:t>
      </w:r>
      <w:r>
        <w:rPr>
          <w:rFonts w:ascii="Cambria" w:eastAsia="Cambria" w:hAnsi="Cambria" w:cs="Cambria"/>
        </w:rPr>
        <w:t>(time, continuity, and change)</w:t>
      </w:r>
    </w:p>
    <w:p w:rsidR="00A965AD" w:rsidRDefault="00C73EE5">
      <w:pPr>
        <w:numPr>
          <w:ilvl w:val="0"/>
          <w:numId w:val="3"/>
        </w:numPr>
        <w:ind w:hanging="360"/>
        <w:contextualSpacing/>
        <w:rPr>
          <w:rFonts w:ascii="Cambria" w:eastAsia="Cambria" w:hAnsi="Cambria" w:cs="Cambria"/>
        </w:rPr>
      </w:pPr>
      <w:r>
        <w:rPr>
          <w:rFonts w:ascii="Cambria" w:eastAsia="Cambria" w:hAnsi="Cambria" w:cs="Cambria"/>
          <w:b/>
        </w:rPr>
        <w:t xml:space="preserve">V </w:t>
      </w:r>
      <w:r>
        <w:rPr>
          <w:rFonts w:ascii="Cambria" w:eastAsia="Cambria" w:hAnsi="Cambria" w:cs="Cambria"/>
        </w:rPr>
        <w:t>(individuals, groups, and institutions)</w:t>
      </w:r>
    </w:p>
    <w:p w:rsidR="00A965AD" w:rsidRDefault="00C73EE5">
      <w:pPr>
        <w:numPr>
          <w:ilvl w:val="0"/>
          <w:numId w:val="3"/>
        </w:numPr>
        <w:ind w:hanging="360"/>
        <w:contextualSpacing/>
        <w:rPr>
          <w:rFonts w:ascii="Cambria" w:eastAsia="Cambria" w:hAnsi="Cambria" w:cs="Cambria"/>
        </w:rPr>
      </w:pPr>
      <w:r>
        <w:rPr>
          <w:rFonts w:ascii="Cambria" w:eastAsia="Cambria" w:hAnsi="Cambria" w:cs="Cambria"/>
          <w:b/>
        </w:rPr>
        <w:t xml:space="preserve">VI </w:t>
      </w:r>
      <w:r>
        <w:rPr>
          <w:rFonts w:ascii="Cambria" w:eastAsia="Cambria" w:hAnsi="Cambria" w:cs="Cambria"/>
        </w:rPr>
        <w:t>(power, authority, and governance)</w:t>
      </w:r>
    </w:p>
    <w:p w:rsidR="00A965AD" w:rsidRDefault="00C73EE5">
      <w:pPr>
        <w:numPr>
          <w:ilvl w:val="0"/>
          <w:numId w:val="3"/>
        </w:numPr>
        <w:ind w:hanging="360"/>
        <w:contextualSpacing/>
        <w:rPr>
          <w:rFonts w:ascii="Cambria" w:eastAsia="Cambria" w:hAnsi="Cambria" w:cs="Cambria"/>
        </w:rPr>
      </w:pPr>
      <w:r>
        <w:rPr>
          <w:rFonts w:ascii="Cambria" w:eastAsia="Cambria" w:hAnsi="Cambria" w:cs="Cambria"/>
          <w:b/>
        </w:rPr>
        <w:t xml:space="preserve">X </w:t>
      </w:r>
      <w:r>
        <w:rPr>
          <w:rFonts w:ascii="Cambria" w:eastAsia="Cambria" w:hAnsi="Cambria" w:cs="Cambria"/>
        </w:rPr>
        <w:t>(civic ideals and practices)</w:t>
      </w:r>
    </w:p>
    <w:p w:rsidR="00A965AD" w:rsidRDefault="00A965AD">
      <w:pPr>
        <w:rPr>
          <w:rFonts w:ascii="Cambria" w:eastAsia="Cambria" w:hAnsi="Cambria" w:cs="Cambria"/>
        </w:rPr>
      </w:pPr>
    </w:p>
    <w:p w:rsidR="00A965AD" w:rsidRDefault="00C73EE5">
      <w:pPr>
        <w:rPr>
          <w:rFonts w:ascii="Cambria" w:eastAsia="Cambria" w:hAnsi="Cambria" w:cs="Cambria"/>
          <w:b/>
        </w:rPr>
      </w:pPr>
      <w:r>
        <w:rPr>
          <w:rFonts w:ascii="Cambria" w:eastAsia="Cambria" w:hAnsi="Cambria" w:cs="Cambria"/>
          <w:b/>
        </w:rPr>
        <w:t>North Carolina Essential Social Studies Standards Addresse</w:t>
      </w:r>
      <w:r>
        <w:rPr>
          <w:rFonts w:ascii="Cambria" w:eastAsia="Cambria" w:hAnsi="Cambria" w:cs="Cambria"/>
          <w:b/>
        </w:rPr>
        <w:t xml:space="preserve">d </w:t>
      </w:r>
    </w:p>
    <w:p w:rsidR="00A965AD" w:rsidRDefault="00C73EE5">
      <w:pPr>
        <w:numPr>
          <w:ilvl w:val="0"/>
          <w:numId w:val="1"/>
        </w:numPr>
        <w:ind w:hanging="360"/>
        <w:contextualSpacing/>
        <w:rPr>
          <w:rFonts w:ascii="Cambria" w:eastAsia="Cambria" w:hAnsi="Cambria" w:cs="Cambria"/>
        </w:rPr>
      </w:pPr>
      <w:r>
        <w:rPr>
          <w:rFonts w:ascii="Cambria" w:eastAsia="Cambria" w:hAnsi="Cambria" w:cs="Cambria"/>
          <w:b/>
        </w:rPr>
        <w:t xml:space="preserve">FP.C&amp;G.1 </w:t>
      </w:r>
      <w:r>
        <w:rPr>
          <w:rFonts w:ascii="Cambria" w:eastAsia="Cambria" w:hAnsi="Cambria" w:cs="Cambria"/>
        </w:rPr>
        <w:t>(Analyze the foundations and development of American government in terms of principles and values.)</w:t>
      </w:r>
    </w:p>
    <w:p w:rsidR="00A965AD" w:rsidRDefault="00C73EE5">
      <w:pPr>
        <w:numPr>
          <w:ilvl w:val="0"/>
          <w:numId w:val="1"/>
        </w:numPr>
        <w:ind w:hanging="360"/>
        <w:contextualSpacing/>
        <w:rPr>
          <w:rFonts w:ascii="Cambria" w:eastAsia="Cambria" w:hAnsi="Cambria" w:cs="Cambria"/>
        </w:rPr>
      </w:pPr>
      <w:r>
        <w:rPr>
          <w:rFonts w:ascii="Cambria" w:eastAsia="Cambria" w:hAnsi="Cambria" w:cs="Cambria"/>
          <w:b/>
        </w:rPr>
        <w:t xml:space="preserve">FP.C&amp;G.2 </w:t>
      </w:r>
      <w:r>
        <w:rPr>
          <w:rFonts w:ascii="Cambria" w:eastAsia="Cambria" w:hAnsi="Cambria" w:cs="Cambria"/>
        </w:rPr>
        <w:t>(Analyze government systems within the United States in terms of their structure, function and relationships.)</w:t>
      </w:r>
    </w:p>
    <w:p w:rsidR="00A965AD" w:rsidRDefault="00C73EE5">
      <w:pPr>
        <w:numPr>
          <w:ilvl w:val="0"/>
          <w:numId w:val="1"/>
        </w:numPr>
        <w:ind w:hanging="360"/>
        <w:contextualSpacing/>
        <w:rPr>
          <w:rFonts w:ascii="Cambria" w:eastAsia="Cambria" w:hAnsi="Cambria" w:cs="Cambria"/>
        </w:rPr>
      </w:pPr>
      <w:r>
        <w:rPr>
          <w:rFonts w:ascii="Cambria" w:eastAsia="Cambria" w:hAnsi="Cambria" w:cs="Cambria"/>
          <w:b/>
        </w:rPr>
        <w:t>FP.C&amp;G.3</w:t>
      </w:r>
      <w:r>
        <w:rPr>
          <w:rFonts w:ascii="Cambria" w:eastAsia="Cambria" w:hAnsi="Cambria" w:cs="Cambria"/>
        </w:rPr>
        <w:t>(Analyze the legal system within the United States in terms of the development, execution and protection of citizenship rights)</w:t>
      </w:r>
    </w:p>
    <w:p w:rsidR="00A965AD" w:rsidRDefault="00C73EE5">
      <w:pPr>
        <w:numPr>
          <w:ilvl w:val="0"/>
          <w:numId w:val="1"/>
        </w:numPr>
        <w:ind w:hanging="360"/>
        <w:contextualSpacing/>
        <w:rPr>
          <w:rFonts w:ascii="Cambria" w:eastAsia="Cambria" w:hAnsi="Cambria" w:cs="Cambria"/>
        </w:rPr>
      </w:pPr>
      <w:r>
        <w:rPr>
          <w:rFonts w:ascii="Cambria" w:eastAsia="Cambria" w:hAnsi="Cambria" w:cs="Cambria"/>
          <w:b/>
        </w:rPr>
        <w:t xml:space="preserve">FP.C&amp;G.5  </w:t>
      </w:r>
      <w:r>
        <w:rPr>
          <w:rFonts w:ascii="Cambria" w:eastAsia="Cambria" w:hAnsi="Cambria" w:cs="Cambria"/>
        </w:rPr>
        <w:t xml:space="preserve">(Analyze how political and legal systems within and outside of the United States provide a means to balance competing </w:t>
      </w:r>
      <w:r>
        <w:rPr>
          <w:rFonts w:ascii="Cambria" w:eastAsia="Cambria" w:hAnsi="Cambria" w:cs="Cambria"/>
        </w:rPr>
        <w:t>interests and resolve conflicts.)</w:t>
      </w:r>
    </w:p>
    <w:p w:rsidR="00A965AD" w:rsidRDefault="00A965AD">
      <w:pPr>
        <w:rPr>
          <w:rFonts w:ascii="Cambria" w:eastAsia="Cambria" w:hAnsi="Cambria" w:cs="Cambria"/>
        </w:rPr>
      </w:pPr>
    </w:p>
    <w:p w:rsidR="00A965AD" w:rsidRDefault="00A965AD">
      <w:pPr>
        <w:rPr>
          <w:rFonts w:ascii="Cambria" w:eastAsia="Cambria" w:hAnsi="Cambria" w:cs="Cambria"/>
          <w:b/>
        </w:rPr>
      </w:pPr>
    </w:p>
    <w:p w:rsidR="00A965AD" w:rsidRDefault="00A965AD">
      <w:pPr>
        <w:rPr>
          <w:rFonts w:ascii="Cambria" w:eastAsia="Cambria" w:hAnsi="Cambria" w:cs="Cambria"/>
          <w:b/>
        </w:rPr>
      </w:pPr>
    </w:p>
    <w:p w:rsidR="00A965AD" w:rsidRDefault="00C73EE5">
      <w:pPr>
        <w:rPr>
          <w:rFonts w:ascii="Cambria" w:eastAsia="Cambria" w:hAnsi="Cambria" w:cs="Cambria"/>
        </w:rPr>
      </w:pPr>
      <w:r>
        <w:rPr>
          <w:rFonts w:ascii="Cambria" w:eastAsia="Cambria" w:hAnsi="Cambria" w:cs="Cambria"/>
          <w:b/>
        </w:rPr>
        <w:lastRenderedPageBreak/>
        <w:t xml:space="preserve">Materials: </w:t>
      </w:r>
      <w:r>
        <w:rPr>
          <w:rFonts w:ascii="Cambria" w:eastAsia="Cambria" w:hAnsi="Cambria" w:cs="Cambria"/>
        </w:rPr>
        <w:t xml:space="preserve">Selected </w:t>
      </w:r>
      <w:r>
        <w:rPr>
          <w:rFonts w:ascii="Cambria" w:eastAsia="Cambria" w:hAnsi="Cambria" w:cs="Cambria"/>
          <w:i/>
        </w:rPr>
        <w:t>Anti-Federalist</w:t>
      </w:r>
      <w:r>
        <w:rPr>
          <w:rFonts w:ascii="Cambria" w:eastAsia="Cambria" w:hAnsi="Cambria" w:cs="Cambria"/>
        </w:rPr>
        <w:t xml:space="preserve"> and </w:t>
      </w:r>
      <w:r>
        <w:rPr>
          <w:rFonts w:ascii="Cambria" w:eastAsia="Cambria" w:hAnsi="Cambria" w:cs="Cambria"/>
          <w:i/>
        </w:rPr>
        <w:t>Federalist Papers</w:t>
      </w:r>
      <w:r>
        <w:rPr>
          <w:rFonts w:ascii="Cambria" w:eastAsia="Cambria" w:hAnsi="Cambria" w:cs="Cambria"/>
        </w:rPr>
        <w:t>, assigned by topic. See table below. The papers can be found online:</w:t>
      </w:r>
    </w:p>
    <w:p w:rsidR="00A965AD" w:rsidRDefault="00A965AD">
      <w:pPr>
        <w:rPr>
          <w:rFonts w:ascii="Cambria" w:eastAsia="Cambria" w:hAnsi="Cambria" w:cs="Cambria"/>
        </w:rPr>
      </w:pPr>
    </w:p>
    <w:p w:rsidR="00A965AD" w:rsidRDefault="00C73EE5">
      <w:pPr>
        <w:numPr>
          <w:ilvl w:val="0"/>
          <w:numId w:val="8"/>
        </w:numPr>
        <w:ind w:hanging="360"/>
        <w:contextualSpacing/>
        <w:rPr>
          <w:rFonts w:ascii="Cambria" w:eastAsia="Cambria" w:hAnsi="Cambria" w:cs="Cambria"/>
        </w:rPr>
      </w:pPr>
      <w:r>
        <w:rPr>
          <w:rFonts w:ascii="Cambria" w:eastAsia="Cambria" w:hAnsi="Cambria" w:cs="Cambria"/>
        </w:rPr>
        <w:t xml:space="preserve">Federalist Papers: </w:t>
      </w:r>
      <w:hyperlink r:id="rId6">
        <w:r>
          <w:rPr>
            <w:rFonts w:ascii="Cambria" w:eastAsia="Cambria" w:hAnsi="Cambria" w:cs="Cambria"/>
            <w:color w:val="1155CC"/>
            <w:u w:val="single"/>
          </w:rPr>
          <w:t>http://teachingamericanhistory.org/fed-antifed/outline/</w:t>
        </w:r>
      </w:hyperlink>
    </w:p>
    <w:p w:rsidR="00A965AD" w:rsidRDefault="00C73EE5">
      <w:pPr>
        <w:numPr>
          <w:ilvl w:val="0"/>
          <w:numId w:val="8"/>
        </w:numPr>
        <w:ind w:hanging="360"/>
        <w:contextualSpacing/>
        <w:rPr>
          <w:rFonts w:ascii="Cambria" w:eastAsia="Cambria" w:hAnsi="Cambria" w:cs="Cambria"/>
        </w:rPr>
      </w:pPr>
      <w:r>
        <w:rPr>
          <w:rFonts w:ascii="Cambria" w:eastAsia="Cambria" w:hAnsi="Cambria" w:cs="Cambria"/>
        </w:rPr>
        <w:t xml:space="preserve">Anti-Federalist Papers: </w:t>
      </w:r>
      <w:hyperlink r:id="rId7">
        <w:r>
          <w:rPr>
            <w:rFonts w:ascii="Cambria" w:eastAsia="Cambria" w:hAnsi="Cambria" w:cs="Cambria"/>
            <w:color w:val="1155CC"/>
            <w:u w:val="single"/>
          </w:rPr>
          <w:t>http://teach</w:t>
        </w:r>
        <w:r>
          <w:rPr>
            <w:rFonts w:ascii="Cambria" w:eastAsia="Cambria" w:hAnsi="Cambria" w:cs="Cambria"/>
            <w:color w:val="1155CC"/>
            <w:u w:val="single"/>
          </w:rPr>
          <w:t>ingamericanhistory.org/fed-antifed/timeline-antifederalist/</w:t>
        </w:r>
      </w:hyperlink>
    </w:p>
    <w:p w:rsidR="00A965AD" w:rsidRDefault="00A965AD">
      <w:pPr>
        <w:rPr>
          <w:rFonts w:ascii="Cambria" w:eastAsia="Cambria" w:hAnsi="Cambria" w:cs="Cambria"/>
        </w:rPr>
      </w:pPr>
    </w:p>
    <w:tbl>
      <w:tblPr>
        <w:tblStyle w:val="a"/>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1320"/>
        <w:gridCol w:w="1242"/>
        <w:gridCol w:w="1242"/>
        <w:gridCol w:w="1242"/>
        <w:gridCol w:w="1242"/>
        <w:gridCol w:w="1242"/>
      </w:tblGrid>
      <w:tr w:rsidR="00A965AD">
        <w:tc>
          <w:tcPr>
            <w:tcW w:w="1110" w:type="dxa"/>
            <w:shd w:val="clear" w:color="auto" w:fill="CCCCCC"/>
          </w:tcPr>
          <w:p w:rsidR="00A965AD" w:rsidRDefault="00C73EE5">
            <w:pPr>
              <w:jc w:val="center"/>
              <w:rPr>
                <w:rFonts w:ascii="Cambria" w:eastAsia="Cambria" w:hAnsi="Cambria" w:cs="Cambria"/>
                <w:b/>
                <w:sz w:val="20"/>
                <w:szCs w:val="20"/>
              </w:rPr>
            </w:pPr>
            <w:r>
              <w:rPr>
                <w:rFonts w:ascii="Cambria" w:eastAsia="Cambria" w:hAnsi="Cambria" w:cs="Cambria"/>
                <w:b/>
                <w:sz w:val="20"/>
                <w:szCs w:val="20"/>
              </w:rPr>
              <w:t>Debate Topic</w:t>
            </w:r>
          </w:p>
        </w:tc>
        <w:tc>
          <w:tcPr>
            <w:tcW w:w="1320" w:type="dxa"/>
          </w:tcPr>
          <w:p w:rsidR="00A965AD" w:rsidRDefault="00C73EE5">
            <w:pPr>
              <w:jc w:val="center"/>
              <w:rPr>
                <w:rFonts w:ascii="Cambria" w:eastAsia="Cambria" w:hAnsi="Cambria" w:cs="Cambria"/>
                <w:b/>
                <w:sz w:val="20"/>
                <w:szCs w:val="20"/>
              </w:rPr>
            </w:pPr>
            <w:r>
              <w:rPr>
                <w:rFonts w:ascii="Cambria" w:eastAsia="Cambria" w:hAnsi="Cambria" w:cs="Cambria"/>
                <w:b/>
                <w:sz w:val="20"/>
                <w:szCs w:val="20"/>
              </w:rPr>
              <w:t>Republican Nature of Constitution</w:t>
            </w:r>
          </w:p>
        </w:tc>
        <w:tc>
          <w:tcPr>
            <w:tcW w:w="1242" w:type="dxa"/>
          </w:tcPr>
          <w:p w:rsidR="00A965AD" w:rsidRDefault="00C73EE5">
            <w:pPr>
              <w:jc w:val="center"/>
              <w:rPr>
                <w:rFonts w:ascii="Cambria" w:eastAsia="Cambria" w:hAnsi="Cambria" w:cs="Cambria"/>
                <w:b/>
                <w:sz w:val="20"/>
                <w:szCs w:val="20"/>
              </w:rPr>
            </w:pPr>
            <w:r>
              <w:rPr>
                <w:rFonts w:ascii="Cambria" w:eastAsia="Cambria" w:hAnsi="Cambria" w:cs="Cambria"/>
                <w:b/>
                <w:sz w:val="20"/>
                <w:szCs w:val="20"/>
              </w:rPr>
              <w:t xml:space="preserve">The </w:t>
            </w:r>
            <w:r>
              <w:rPr>
                <w:rFonts w:ascii="Cambria" w:eastAsia="Cambria" w:hAnsi="Cambria" w:cs="Cambria"/>
                <w:b/>
                <w:sz w:val="20"/>
                <w:szCs w:val="20"/>
              </w:rPr>
              <w:br/>
              <w:t>Bill of Rights</w:t>
            </w:r>
          </w:p>
        </w:tc>
        <w:tc>
          <w:tcPr>
            <w:tcW w:w="1242" w:type="dxa"/>
          </w:tcPr>
          <w:p w:rsidR="00A965AD" w:rsidRDefault="00C73EE5">
            <w:pPr>
              <w:jc w:val="center"/>
              <w:rPr>
                <w:rFonts w:ascii="Cambria" w:eastAsia="Cambria" w:hAnsi="Cambria" w:cs="Cambria"/>
                <w:b/>
                <w:sz w:val="20"/>
                <w:szCs w:val="20"/>
              </w:rPr>
            </w:pPr>
            <w:r>
              <w:rPr>
                <w:rFonts w:ascii="Cambria" w:eastAsia="Cambria" w:hAnsi="Cambria" w:cs="Cambria"/>
                <w:b/>
                <w:sz w:val="20"/>
                <w:szCs w:val="20"/>
              </w:rPr>
              <w:t xml:space="preserve">The </w:t>
            </w:r>
          </w:p>
          <w:p w:rsidR="00A965AD" w:rsidRDefault="00C73EE5">
            <w:pPr>
              <w:jc w:val="center"/>
              <w:rPr>
                <w:rFonts w:ascii="Cambria" w:eastAsia="Cambria" w:hAnsi="Cambria" w:cs="Cambria"/>
                <w:b/>
                <w:sz w:val="20"/>
                <w:szCs w:val="20"/>
              </w:rPr>
            </w:pPr>
            <w:r>
              <w:rPr>
                <w:rFonts w:ascii="Cambria" w:eastAsia="Cambria" w:hAnsi="Cambria" w:cs="Cambria"/>
                <w:b/>
                <w:sz w:val="20"/>
                <w:szCs w:val="20"/>
              </w:rPr>
              <w:t>Judiciary</w:t>
            </w:r>
          </w:p>
        </w:tc>
        <w:tc>
          <w:tcPr>
            <w:tcW w:w="1242" w:type="dxa"/>
          </w:tcPr>
          <w:p w:rsidR="00A965AD" w:rsidRDefault="00C73EE5">
            <w:pPr>
              <w:jc w:val="center"/>
              <w:rPr>
                <w:rFonts w:ascii="Cambria" w:eastAsia="Cambria" w:hAnsi="Cambria" w:cs="Cambria"/>
                <w:b/>
                <w:sz w:val="20"/>
                <w:szCs w:val="20"/>
              </w:rPr>
            </w:pPr>
            <w:r>
              <w:rPr>
                <w:rFonts w:ascii="Cambria" w:eastAsia="Cambria" w:hAnsi="Cambria" w:cs="Cambria"/>
                <w:b/>
                <w:sz w:val="20"/>
                <w:szCs w:val="20"/>
              </w:rPr>
              <w:t>The President</w:t>
            </w:r>
          </w:p>
        </w:tc>
        <w:tc>
          <w:tcPr>
            <w:tcW w:w="1242" w:type="dxa"/>
          </w:tcPr>
          <w:p w:rsidR="00A965AD" w:rsidRDefault="00C73EE5">
            <w:pPr>
              <w:jc w:val="center"/>
              <w:rPr>
                <w:rFonts w:ascii="Cambria" w:eastAsia="Cambria" w:hAnsi="Cambria" w:cs="Cambria"/>
                <w:b/>
                <w:sz w:val="20"/>
                <w:szCs w:val="20"/>
              </w:rPr>
            </w:pPr>
            <w:r>
              <w:rPr>
                <w:rFonts w:ascii="Cambria" w:eastAsia="Cambria" w:hAnsi="Cambria" w:cs="Cambria"/>
                <w:b/>
                <w:sz w:val="20"/>
                <w:szCs w:val="20"/>
              </w:rPr>
              <w:t>The House of Representatives</w:t>
            </w:r>
          </w:p>
        </w:tc>
        <w:tc>
          <w:tcPr>
            <w:tcW w:w="1242" w:type="dxa"/>
          </w:tcPr>
          <w:p w:rsidR="00A965AD" w:rsidRDefault="00C73EE5">
            <w:pPr>
              <w:jc w:val="center"/>
              <w:rPr>
                <w:rFonts w:ascii="Cambria" w:eastAsia="Cambria" w:hAnsi="Cambria" w:cs="Cambria"/>
                <w:b/>
                <w:sz w:val="20"/>
                <w:szCs w:val="20"/>
              </w:rPr>
            </w:pPr>
            <w:r>
              <w:rPr>
                <w:rFonts w:ascii="Cambria" w:eastAsia="Cambria" w:hAnsi="Cambria" w:cs="Cambria"/>
                <w:b/>
                <w:sz w:val="20"/>
                <w:szCs w:val="20"/>
              </w:rPr>
              <w:t>The Senate</w:t>
            </w:r>
          </w:p>
        </w:tc>
      </w:tr>
      <w:tr w:rsidR="00A965AD">
        <w:tc>
          <w:tcPr>
            <w:tcW w:w="1110" w:type="dxa"/>
            <w:shd w:val="clear" w:color="auto" w:fill="CCCCCC"/>
          </w:tcPr>
          <w:p w:rsidR="00A965AD" w:rsidRDefault="00C73EE5">
            <w:pPr>
              <w:jc w:val="center"/>
              <w:rPr>
                <w:rFonts w:ascii="Cambria" w:eastAsia="Cambria" w:hAnsi="Cambria" w:cs="Cambria"/>
                <w:b/>
                <w:sz w:val="20"/>
                <w:szCs w:val="20"/>
              </w:rPr>
            </w:pPr>
            <w:r>
              <w:rPr>
                <w:rFonts w:ascii="Cambria" w:eastAsia="Cambria" w:hAnsi="Cambria" w:cs="Cambria"/>
                <w:b/>
                <w:sz w:val="20"/>
                <w:szCs w:val="20"/>
              </w:rPr>
              <w:t>Anti-</w:t>
            </w:r>
            <w:r>
              <w:rPr>
                <w:rFonts w:ascii="Cambria" w:eastAsia="Cambria" w:hAnsi="Cambria" w:cs="Cambria"/>
                <w:b/>
                <w:sz w:val="20"/>
                <w:szCs w:val="20"/>
              </w:rPr>
              <w:br/>
              <w:t>Federalist Paper</w:t>
            </w:r>
          </w:p>
        </w:tc>
        <w:tc>
          <w:tcPr>
            <w:tcW w:w="1320" w:type="dxa"/>
          </w:tcPr>
          <w:p w:rsidR="00A965AD" w:rsidRDefault="00C73EE5">
            <w:pPr>
              <w:rPr>
                <w:rFonts w:ascii="Cambria" w:eastAsia="Cambria" w:hAnsi="Cambria" w:cs="Cambria"/>
                <w:sz w:val="20"/>
                <w:szCs w:val="20"/>
              </w:rPr>
            </w:pPr>
            <w:r>
              <w:rPr>
                <w:rFonts w:ascii="Cambria" w:eastAsia="Cambria" w:hAnsi="Cambria" w:cs="Cambria"/>
                <w:sz w:val="20"/>
                <w:szCs w:val="20"/>
              </w:rPr>
              <w:t>Brutus #1</w:t>
            </w:r>
            <w:r>
              <w:rPr>
                <w:rFonts w:ascii="Cambria" w:eastAsia="Cambria" w:hAnsi="Cambria" w:cs="Cambria"/>
                <w:sz w:val="20"/>
                <w:szCs w:val="20"/>
              </w:rPr>
              <w:br/>
            </w:r>
          </w:p>
        </w:tc>
        <w:tc>
          <w:tcPr>
            <w:tcW w:w="1242" w:type="dxa"/>
          </w:tcPr>
          <w:p w:rsidR="00A965AD" w:rsidRDefault="00C73EE5">
            <w:pPr>
              <w:rPr>
                <w:rFonts w:ascii="Cambria" w:eastAsia="Cambria" w:hAnsi="Cambria" w:cs="Cambria"/>
                <w:sz w:val="20"/>
                <w:szCs w:val="20"/>
              </w:rPr>
            </w:pPr>
            <w:r>
              <w:rPr>
                <w:rFonts w:ascii="Cambria" w:eastAsia="Cambria" w:hAnsi="Cambria" w:cs="Cambria"/>
                <w:sz w:val="20"/>
                <w:szCs w:val="20"/>
              </w:rPr>
              <w:t>Richard H. Lee to Edmund Randolph, 16 Oct 1787</w:t>
            </w:r>
          </w:p>
        </w:tc>
        <w:tc>
          <w:tcPr>
            <w:tcW w:w="1242" w:type="dxa"/>
          </w:tcPr>
          <w:p w:rsidR="00A965AD" w:rsidRDefault="00C73EE5">
            <w:pPr>
              <w:rPr>
                <w:rFonts w:ascii="Cambria" w:eastAsia="Cambria" w:hAnsi="Cambria" w:cs="Cambria"/>
                <w:sz w:val="20"/>
                <w:szCs w:val="20"/>
              </w:rPr>
            </w:pPr>
            <w:r>
              <w:rPr>
                <w:rFonts w:ascii="Cambria" w:eastAsia="Cambria" w:hAnsi="Cambria" w:cs="Cambria"/>
                <w:sz w:val="20"/>
                <w:szCs w:val="20"/>
              </w:rPr>
              <w:t>Brutus XI</w:t>
            </w:r>
          </w:p>
          <w:p w:rsidR="00A965AD" w:rsidRDefault="00A965AD">
            <w:pPr>
              <w:rPr>
                <w:rFonts w:ascii="Cambria" w:eastAsia="Cambria" w:hAnsi="Cambria" w:cs="Cambria"/>
                <w:sz w:val="20"/>
                <w:szCs w:val="20"/>
              </w:rPr>
            </w:pPr>
          </w:p>
        </w:tc>
        <w:tc>
          <w:tcPr>
            <w:tcW w:w="1242" w:type="dxa"/>
          </w:tcPr>
          <w:p w:rsidR="00A965AD" w:rsidRDefault="00C73EE5">
            <w:pPr>
              <w:rPr>
                <w:rFonts w:ascii="Cambria" w:eastAsia="Cambria" w:hAnsi="Cambria" w:cs="Cambria"/>
                <w:sz w:val="20"/>
                <w:szCs w:val="20"/>
              </w:rPr>
            </w:pPr>
            <w:r>
              <w:rPr>
                <w:rFonts w:ascii="Cambria" w:eastAsia="Cambria" w:hAnsi="Cambria" w:cs="Cambria"/>
                <w:sz w:val="20"/>
                <w:szCs w:val="20"/>
              </w:rPr>
              <w:t xml:space="preserve">Luther Martin: Genuine Information, Baltimore </w:t>
            </w:r>
            <w:r>
              <w:rPr>
                <w:rFonts w:ascii="Cambria" w:eastAsia="Cambria" w:hAnsi="Cambria" w:cs="Cambria"/>
                <w:i/>
                <w:sz w:val="20"/>
                <w:szCs w:val="20"/>
              </w:rPr>
              <w:t>Maryland Gazette</w:t>
            </w:r>
            <w:r>
              <w:rPr>
                <w:rFonts w:ascii="Cambria" w:eastAsia="Cambria" w:hAnsi="Cambria" w:cs="Cambria"/>
                <w:sz w:val="20"/>
                <w:szCs w:val="20"/>
              </w:rPr>
              <w:t>, 29 Jan 1788</w:t>
            </w:r>
          </w:p>
        </w:tc>
        <w:tc>
          <w:tcPr>
            <w:tcW w:w="1242" w:type="dxa"/>
          </w:tcPr>
          <w:p w:rsidR="00A965AD" w:rsidRDefault="00C73EE5">
            <w:pPr>
              <w:rPr>
                <w:rFonts w:ascii="Cambria" w:eastAsia="Cambria" w:hAnsi="Cambria" w:cs="Cambria"/>
                <w:sz w:val="20"/>
                <w:szCs w:val="20"/>
              </w:rPr>
            </w:pPr>
            <w:r>
              <w:rPr>
                <w:rFonts w:ascii="Cambria" w:eastAsia="Cambria" w:hAnsi="Cambria" w:cs="Cambria"/>
                <w:sz w:val="20"/>
                <w:szCs w:val="20"/>
              </w:rPr>
              <w:t xml:space="preserve">Luther Martin: Genuine Information, Baltimore </w:t>
            </w:r>
            <w:r>
              <w:rPr>
                <w:rFonts w:ascii="Cambria" w:eastAsia="Cambria" w:hAnsi="Cambria" w:cs="Cambria"/>
                <w:i/>
                <w:sz w:val="20"/>
                <w:szCs w:val="20"/>
              </w:rPr>
              <w:t>Maryland Gazette</w:t>
            </w:r>
            <w:r>
              <w:rPr>
                <w:rFonts w:ascii="Cambria" w:eastAsia="Cambria" w:hAnsi="Cambria" w:cs="Cambria"/>
                <w:sz w:val="20"/>
                <w:szCs w:val="20"/>
              </w:rPr>
              <w:t>, 1 Jan 1788, George Mason Speech, VA Ratifying Convention 4 June 1788</w:t>
            </w:r>
          </w:p>
        </w:tc>
        <w:tc>
          <w:tcPr>
            <w:tcW w:w="1242" w:type="dxa"/>
          </w:tcPr>
          <w:p w:rsidR="00A965AD" w:rsidRDefault="00C73EE5">
            <w:pPr>
              <w:rPr>
                <w:rFonts w:ascii="Cambria" w:eastAsia="Cambria" w:hAnsi="Cambria" w:cs="Cambria"/>
                <w:sz w:val="20"/>
                <w:szCs w:val="20"/>
              </w:rPr>
            </w:pPr>
            <w:r>
              <w:rPr>
                <w:rFonts w:ascii="Cambria" w:eastAsia="Cambria" w:hAnsi="Cambria" w:cs="Cambria"/>
                <w:sz w:val="20"/>
                <w:szCs w:val="20"/>
              </w:rPr>
              <w:t>Federal Farmer, 8 Nov 1787</w:t>
            </w:r>
          </w:p>
        </w:tc>
      </w:tr>
      <w:tr w:rsidR="00A965AD">
        <w:tc>
          <w:tcPr>
            <w:tcW w:w="1110" w:type="dxa"/>
            <w:shd w:val="clear" w:color="auto" w:fill="CCCCCC"/>
          </w:tcPr>
          <w:p w:rsidR="00A965AD" w:rsidRDefault="00C73EE5">
            <w:pPr>
              <w:jc w:val="center"/>
              <w:rPr>
                <w:rFonts w:ascii="Cambria" w:eastAsia="Cambria" w:hAnsi="Cambria" w:cs="Cambria"/>
                <w:b/>
                <w:sz w:val="20"/>
                <w:szCs w:val="20"/>
              </w:rPr>
            </w:pPr>
            <w:r>
              <w:rPr>
                <w:rFonts w:ascii="Cambria" w:eastAsia="Cambria" w:hAnsi="Cambria" w:cs="Cambria"/>
                <w:b/>
                <w:sz w:val="20"/>
                <w:szCs w:val="20"/>
              </w:rPr>
              <w:t>Federalist Paper</w:t>
            </w:r>
          </w:p>
        </w:tc>
        <w:tc>
          <w:tcPr>
            <w:tcW w:w="1320" w:type="dxa"/>
          </w:tcPr>
          <w:p w:rsidR="00A965AD" w:rsidRDefault="00C73EE5">
            <w:pPr>
              <w:rPr>
                <w:rFonts w:ascii="Cambria" w:eastAsia="Cambria" w:hAnsi="Cambria" w:cs="Cambria"/>
                <w:sz w:val="20"/>
                <w:szCs w:val="20"/>
              </w:rPr>
            </w:pPr>
            <w:r>
              <w:rPr>
                <w:rFonts w:ascii="Cambria" w:eastAsia="Cambria" w:hAnsi="Cambria" w:cs="Cambria"/>
                <w:sz w:val="20"/>
                <w:szCs w:val="20"/>
              </w:rPr>
              <w:t>Federalist #39</w:t>
            </w:r>
            <w:r>
              <w:rPr>
                <w:rFonts w:ascii="Cambria" w:eastAsia="Cambria" w:hAnsi="Cambria" w:cs="Cambria"/>
                <w:sz w:val="20"/>
                <w:szCs w:val="20"/>
              </w:rPr>
              <w:br/>
            </w:r>
          </w:p>
        </w:tc>
        <w:tc>
          <w:tcPr>
            <w:tcW w:w="1242" w:type="dxa"/>
          </w:tcPr>
          <w:p w:rsidR="00A965AD" w:rsidRDefault="00C73EE5">
            <w:pPr>
              <w:rPr>
                <w:rFonts w:ascii="Cambria" w:eastAsia="Cambria" w:hAnsi="Cambria" w:cs="Cambria"/>
                <w:sz w:val="20"/>
                <w:szCs w:val="20"/>
              </w:rPr>
            </w:pPr>
            <w:r>
              <w:rPr>
                <w:rFonts w:ascii="Cambria" w:eastAsia="Cambria" w:hAnsi="Cambria" w:cs="Cambria"/>
                <w:sz w:val="20"/>
                <w:szCs w:val="20"/>
              </w:rPr>
              <w:t>Federalist #84</w:t>
            </w:r>
            <w:r>
              <w:rPr>
                <w:rFonts w:ascii="Cambria" w:eastAsia="Cambria" w:hAnsi="Cambria" w:cs="Cambria"/>
                <w:sz w:val="20"/>
                <w:szCs w:val="20"/>
              </w:rPr>
              <w:br/>
            </w:r>
          </w:p>
        </w:tc>
        <w:tc>
          <w:tcPr>
            <w:tcW w:w="1242" w:type="dxa"/>
          </w:tcPr>
          <w:p w:rsidR="00A965AD" w:rsidRDefault="00C73EE5">
            <w:pPr>
              <w:rPr>
                <w:rFonts w:ascii="Cambria" w:eastAsia="Cambria" w:hAnsi="Cambria" w:cs="Cambria"/>
                <w:sz w:val="20"/>
                <w:szCs w:val="20"/>
              </w:rPr>
            </w:pPr>
            <w:r>
              <w:rPr>
                <w:rFonts w:ascii="Cambria" w:eastAsia="Cambria" w:hAnsi="Cambria" w:cs="Cambria"/>
                <w:sz w:val="20"/>
                <w:szCs w:val="20"/>
              </w:rPr>
              <w:t>Federalist #78</w:t>
            </w:r>
            <w:r>
              <w:rPr>
                <w:rFonts w:ascii="Cambria" w:eastAsia="Cambria" w:hAnsi="Cambria" w:cs="Cambria"/>
                <w:sz w:val="20"/>
                <w:szCs w:val="20"/>
              </w:rPr>
              <w:br/>
            </w:r>
          </w:p>
        </w:tc>
        <w:tc>
          <w:tcPr>
            <w:tcW w:w="1242" w:type="dxa"/>
          </w:tcPr>
          <w:p w:rsidR="00A965AD" w:rsidRDefault="00C73EE5">
            <w:pPr>
              <w:rPr>
                <w:rFonts w:ascii="Cambria" w:eastAsia="Cambria" w:hAnsi="Cambria" w:cs="Cambria"/>
                <w:sz w:val="20"/>
                <w:szCs w:val="20"/>
              </w:rPr>
            </w:pPr>
            <w:r>
              <w:rPr>
                <w:rFonts w:ascii="Cambria" w:eastAsia="Cambria" w:hAnsi="Cambria" w:cs="Cambria"/>
                <w:sz w:val="20"/>
                <w:szCs w:val="20"/>
              </w:rPr>
              <w:t>Federalist #67,#69</w:t>
            </w:r>
            <w:r>
              <w:rPr>
                <w:rFonts w:ascii="Cambria" w:eastAsia="Cambria" w:hAnsi="Cambria" w:cs="Cambria"/>
                <w:sz w:val="20"/>
                <w:szCs w:val="20"/>
              </w:rPr>
              <w:br/>
            </w:r>
          </w:p>
        </w:tc>
        <w:tc>
          <w:tcPr>
            <w:tcW w:w="1242" w:type="dxa"/>
          </w:tcPr>
          <w:p w:rsidR="00A965AD" w:rsidRDefault="00C73EE5">
            <w:pPr>
              <w:rPr>
                <w:rFonts w:ascii="Cambria" w:eastAsia="Cambria" w:hAnsi="Cambria" w:cs="Cambria"/>
                <w:sz w:val="20"/>
                <w:szCs w:val="20"/>
              </w:rPr>
            </w:pPr>
            <w:r>
              <w:rPr>
                <w:rFonts w:ascii="Cambria" w:eastAsia="Cambria" w:hAnsi="Cambria" w:cs="Cambria"/>
                <w:sz w:val="20"/>
                <w:szCs w:val="20"/>
              </w:rPr>
              <w:t>Federalist #35, #52</w:t>
            </w:r>
            <w:r>
              <w:rPr>
                <w:rFonts w:ascii="Cambria" w:eastAsia="Cambria" w:hAnsi="Cambria" w:cs="Cambria"/>
                <w:sz w:val="20"/>
                <w:szCs w:val="20"/>
              </w:rPr>
              <w:br/>
            </w:r>
          </w:p>
        </w:tc>
        <w:tc>
          <w:tcPr>
            <w:tcW w:w="1242" w:type="dxa"/>
          </w:tcPr>
          <w:p w:rsidR="00A965AD" w:rsidRDefault="00C73EE5">
            <w:pPr>
              <w:rPr>
                <w:rFonts w:ascii="Cambria" w:eastAsia="Cambria" w:hAnsi="Cambria" w:cs="Cambria"/>
                <w:sz w:val="20"/>
                <w:szCs w:val="20"/>
              </w:rPr>
            </w:pPr>
            <w:r>
              <w:rPr>
                <w:rFonts w:ascii="Cambria" w:eastAsia="Cambria" w:hAnsi="Cambria" w:cs="Cambria"/>
                <w:sz w:val="20"/>
                <w:szCs w:val="20"/>
              </w:rPr>
              <w:t>Federalist #55, #56</w:t>
            </w:r>
          </w:p>
          <w:p w:rsidR="00A965AD" w:rsidRDefault="00A965AD">
            <w:pPr>
              <w:rPr>
                <w:rFonts w:ascii="Cambria" w:eastAsia="Cambria" w:hAnsi="Cambria" w:cs="Cambria"/>
                <w:sz w:val="20"/>
                <w:szCs w:val="20"/>
              </w:rPr>
            </w:pPr>
          </w:p>
        </w:tc>
      </w:tr>
    </w:tbl>
    <w:p w:rsidR="00A965AD" w:rsidRDefault="00C73EE5">
      <w:pPr>
        <w:rPr>
          <w:rFonts w:ascii="Cambria" w:eastAsia="Cambria" w:hAnsi="Cambria" w:cs="Cambria"/>
          <w:b/>
          <w:sz w:val="22"/>
          <w:szCs w:val="22"/>
        </w:rPr>
      </w:pPr>
      <w:r>
        <w:rPr>
          <w:rFonts w:ascii="Cambria" w:eastAsia="Cambria" w:hAnsi="Cambria" w:cs="Cambria"/>
        </w:rPr>
        <w:tab/>
      </w:r>
    </w:p>
    <w:p w:rsidR="00A965AD" w:rsidRDefault="00C73EE5">
      <w:pPr>
        <w:rPr>
          <w:rFonts w:ascii="Cambria" w:eastAsia="Cambria" w:hAnsi="Cambria" w:cs="Cambria"/>
          <w:b/>
          <w:sz w:val="22"/>
          <w:szCs w:val="22"/>
        </w:rPr>
      </w:pPr>
      <w:r>
        <w:rPr>
          <w:rFonts w:ascii="Cambria" w:eastAsia="Cambria" w:hAnsi="Cambria" w:cs="Cambria"/>
          <w:b/>
          <w:sz w:val="22"/>
          <w:szCs w:val="22"/>
        </w:rPr>
        <w:t>During Instruction</w:t>
      </w:r>
    </w:p>
    <w:p w:rsidR="00A965AD" w:rsidRDefault="00C73EE5">
      <w:pPr>
        <w:rPr>
          <w:rFonts w:ascii="Cambria" w:eastAsia="Cambria" w:hAnsi="Cambria" w:cs="Cambria"/>
          <w:sz w:val="22"/>
          <w:szCs w:val="22"/>
        </w:rPr>
      </w:pPr>
      <w:r>
        <w:rPr>
          <w:rFonts w:ascii="Cambria" w:eastAsia="Cambria" w:hAnsi="Cambria" w:cs="Cambria"/>
          <w:sz w:val="22"/>
          <w:szCs w:val="22"/>
        </w:rPr>
        <w:t xml:space="preserve">Depending on the grade level and reading abilities of each class, the document analysis can be facilitated as independent work, collaborative group work, or whole class instruction. </w:t>
      </w:r>
      <w:r>
        <w:rPr>
          <w:rFonts w:ascii="Cambria" w:eastAsia="Cambria" w:hAnsi="Cambria" w:cs="Cambria"/>
          <w:sz w:val="22"/>
          <w:szCs w:val="22"/>
        </w:rPr>
        <w:br/>
      </w:r>
    </w:p>
    <w:p w:rsidR="00A965AD" w:rsidRDefault="00C73EE5">
      <w:pPr>
        <w:numPr>
          <w:ilvl w:val="0"/>
          <w:numId w:val="4"/>
        </w:numPr>
        <w:ind w:hanging="360"/>
        <w:contextualSpacing/>
        <w:rPr>
          <w:rFonts w:ascii="Cambria" w:eastAsia="Cambria" w:hAnsi="Cambria" w:cs="Cambria"/>
          <w:b/>
          <w:sz w:val="22"/>
          <w:szCs w:val="22"/>
        </w:rPr>
      </w:pPr>
      <w:r>
        <w:rPr>
          <w:rFonts w:ascii="Cambria" w:eastAsia="Cambria" w:hAnsi="Cambria" w:cs="Cambria"/>
          <w:b/>
          <w:sz w:val="22"/>
          <w:szCs w:val="22"/>
        </w:rPr>
        <w:t xml:space="preserve"> Step One: </w:t>
      </w:r>
      <w:r>
        <w:rPr>
          <w:rFonts w:ascii="Cambria" w:eastAsia="Cambria" w:hAnsi="Cambria" w:cs="Cambria"/>
          <w:sz w:val="22"/>
          <w:szCs w:val="22"/>
        </w:rPr>
        <w:t xml:space="preserve">Students will first analyze the arguments of the Federalists </w:t>
      </w:r>
      <w:r>
        <w:rPr>
          <w:rFonts w:ascii="Cambria" w:eastAsia="Cambria" w:hAnsi="Cambria" w:cs="Cambria"/>
          <w:sz w:val="22"/>
          <w:szCs w:val="22"/>
        </w:rPr>
        <w:t>and Anti-Federalists in order to correctly identify the groups’ main ideas for themselves. They will read pages in their history or political science textbooks. Using information in this reading, they will draw conclusions about both groups’ views on repub</w:t>
      </w:r>
      <w:r>
        <w:rPr>
          <w:rFonts w:ascii="Cambria" w:eastAsia="Cambria" w:hAnsi="Cambria" w:cs="Cambria"/>
          <w:sz w:val="22"/>
          <w:szCs w:val="22"/>
        </w:rPr>
        <w:t xml:space="preserve">lican government, the Bill of Rights, and the power of the proposed national institutions of governments. </w:t>
      </w:r>
      <w:r>
        <w:rPr>
          <w:rFonts w:ascii="Cambria" w:eastAsia="Cambria" w:hAnsi="Cambria" w:cs="Cambria"/>
          <w:sz w:val="22"/>
          <w:szCs w:val="22"/>
        </w:rPr>
        <w:br/>
      </w:r>
    </w:p>
    <w:p w:rsidR="00A965AD" w:rsidRDefault="00C73EE5">
      <w:pPr>
        <w:numPr>
          <w:ilvl w:val="0"/>
          <w:numId w:val="2"/>
        </w:numPr>
        <w:ind w:hanging="360"/>
        <w:contextualSpacing/>
        <w:rPr>
          <w:rFonts w:ascii="Cambria" w:eastAsia="Cambria" w:hAnsi="Cambria" w:cs="Cambria"/>
          <w:b/>
          <w:sz w:val="22"/>
          <w:szCs w:val="22"/>
        </w:rPr>
      </w:pPr>
      <w:r>
        <w:rPr>
          <w:rFonts w:ascii="Cambria" w:eastAsia="Cambria" w:hAnsi="Cambria" w:cs="Cambria"/>
          <w:b/>
          <w:sz w:val="22"/>
          <w:szCs w:val="22"/>
        </w:rPr>
        <w:t xml:space="preserve">Step Two: </w:t>
      </w:r>
      <w:r>
        <w:rPr>
          <w:rFonts w:ascii="Cambria" w:eastAsia="Cambria" w:hAnsi="Cambria" w:cs="Cambria"/>
          <w:sz w:val="22"/>
          <w:szCs w:val="22"/>
        </w:rPr>
        <w:t xml:space="preserve">Assign a </w:t>
      </w:r>
      <w:r>
        <w:rPr>
          <w:rFonts w:ascii="Cambria" w:eastAsia="Cambria" w:hAnsi="Cambria" w:cs="Cambria"/>
          <w:i/>
          <w:sz w:val="22"/>
          <w:szCs w:val="22"/>
        </w:rPr>
        <w:t>Federalist</w:t>
      </w:r>
      <w:r>
        <w:rPr>
          <w:rFonts w:ascii="Cambria" w:eastAsia="Cambria" w:hAnsi="Cambria" w:cs="Cambria"/>
          <w:sz w:val="22"/>
          <w:szCs w:val="22"/>
        </w:rPr>
        <w:t xml:space="preserve"> or </w:t>
      </w:r>
      <w:r>
        <w:rPr>
          <w:rFonts w:ascii="Cambria" w:eastAsia="Cambria" w:hAnsi="Cambria" w:cs="Cambria"/>
          <w:i/>
          <w:sz w:val="22"/>
          <w:szCs w:val="22"/>
        </w:rPr>
        <w:t>Anti-Federalist Paper</w:t>
      </w:r>
      <w:r>
        <w:rPr>
          <w:rFonts w:ascii="Cambria" w:eastAsia="Cambria" w:hAnsi="Cambria" w:cs="Cambria"/>
          <w:sz w:val="22"/>
          <w:szCs w:val="22"/>
        </w:rPr>
        <w:t xml:space="preserve"> to each student so that the debate will be equally balanced between the two groups. More than one student may be assigned to a </w:t>
      </w:r>
      <w:r>
        <w:rPr>
          <w:rFonts w:ascii="Cambria" w:eastAsia="Cambria" w:hAnsi="Cambria" w:cs="Cambria"/>
          <w:i/>
          <w:sz w:val="22"/>
          <w:szCs w:val="22"/>
        </w:rPr>
        <w:t xml:space="preserve">Paper, </w:t>
      </w:r>
      <w:r>
        <w:rPr>
          <w:rFonts w:ascii="Cambria" w:eastAsia="Cambria" w:hAnsi="Cambria" w:cs="Cambria"/>
          <w:sz w:val="22"/>
          <w:szCs w:val="22"/>
        </w:rPr>
        <w:t>depending on the class size. Depending on the students’ reading levels, facilitate the document analysis as independent w</w:t>
      </w:r>
      <w:r>
        <w:rPr>
          <w:rFonts w:ascii="Cambria" w:eastAsia="Cambria" w:hAnsi="Cambria" w:cs="Cambria"/>
          <w:sz w:val="22"/>
          <w:szCs w:val="22"/>
        </w:rPr>
        <w:t>ork, collaborative group work, or whole class instruction.</w:t>
      </w:r>
      <w:r>
        <w:rPr>
          <w:rFonts w:ascii="Cambria" w:eastAsia="Cambria" w:hAnsi="Cambria" w:cs="Cambria"/>
          <w:sz w:val="22"/>
          <w:szCs w:val="22"/>
        </w:rPr>
        <w:br/>
      </w:r>
    </w:p>
    <w:p w:rsidR="00A965AD" w:rsidRDefault="00C73EE5">
      <w:pPr>
        <w:numPr>
          <w:ilvl w:val="0"/>
          <w:numId w:val="9"/>
        </w:numPr>
        <w:ind w:hanging="360"/>
        <w:contextualSpacing/>
        <w:rPr>
          <w:rFonts w:ascii="Cambria" w:eastAsia="Cambria" w:hAnsi="Cambria" w:cs="Cambria"/>
          <w:b/>
          <w:sz w:val="22"/>
          <w:szCs w:val="22"/>
        </w:rPr>
      </w:pPr>
      <w:r>
        <w:rPr>
          <w:rFonts w:ascii="Cambria" w:eastAsia="Cambria" w:hAnsi="Cambria" w:cs="Cambria"/>
          <w:b/>
          <w:sz w:val="22"/>
          <w:szCs w:val="22"/>
        </w:rPr>
        <w:t xml:space="preserve">Step Three: </w:t>
      </w:r>
      <w:r>
        <w:rPr>
          <w:rFonts w:ascii="Cambria" w:eastAsia="Cambria" w:hAnsi="Cambria" w:cs="Cambria"/>
          <w:sz w:val="22"/>
          <w:szCs w:val="22"/>
        </w:rPr>
        <w:t>Give each student the handout titled, “Ratification Debate Project,” and review the instructions with the students. Provide time for questions from the students.</w:t>
      </w:r>
    </w:p>
    <w:p w:rsidR="00A965AD" w:rsidRDefault="00A965AD">
      <w:pPr>
        <w:rPr>
          <w:rFonts w:ascii="Cambria" w:eastAsia="Cambria" w:hAnsi="Cambria" w:cs="Cambria"/>
          <w:sz w:val="22"/>
          <w:szCs w:val="22"/>
        </w:rPr>
      </w:pPr>
    </w:p>
    <w:p w:rsidR="00A965AD" w:rsidRDefault="00C73EE5">
      <w:pPr>
        <w:numPr>
          <w:ilvl w:val="0"/>
          <w:numId w:val="5"/>
        </w:numPr>
        <w:ind w:hanging="360"/>
        <w:contextualSpacing/>
        <w:rPr>
          <w:rFonts w:ascii="Cambria" w:eastAsia="Cambria" w:hAnsi="Cambria" w:cs="Cambria"/>
          <w:b/>
          <w:sz w:val="22"/>
          <w:szCs w:val="22"/>
        </w:rPr>
      </w:pPr>
      <w:r>
        <w:rPr>
          <w:rFonts w:ascii="Cambria" w:eastAsia="Cambria" w:hAnsi="Cambria" w:cs="Cambria"/>
          <w:b/>
          <w:sz w:val="22"/>
          <w:szCs w:val="22"/>
        </w:rPr>
        <w:lastRenderedPageBreak/>
        <w:t>Step Four: Conduct th</w:t>
      </w:r>
      <w:r>
        <w:rPr>
          <w:rFonts w:ascii="Cambria" w:eastAsia="Cambria" w:hAnsi="Cambria" w:cs="Cambria"/>
          <w:b/>
          <w:sz w:val="22"/>
          <w:szCs w:val="22"/>
        </w:rPr>
        <w:t xml:space="preserve">e simulated debate. </w:t>
      </w:r>
      <w:r>
        <w:rPr>
          <w:rFonts w:ascii="Cambria" w:eastAsia="Cambria" w:hAnsi="Cambria" w:cs="Cambria"/>
          <w:b/>
          <w:sz w:val="22"/>
          <w:szCs w:val="22"/>
        </w:rPr>
        <w:br/>
      </w:r>
    </w:p>
    <w:p w:rsidR="00A965AD" w:rsidRDefault="00C73EE5">
      <w:pPr>
        <w:numPr>
          <w:ilvl w:val="1"/>
          <w:numId w:val="5"/>
        </w:numPr>
        <w:ind w:hanging="360"/>
        <w:contextualSpacing/>
        <w:rPr>
          <w:rFonts w:ascii="Cambria" w:eastAsia="Cambria" w:hAnsi="Cambria" w:cs="Cambria"/>
          <w:sz w:val="22"/>
          <w:szCs w:val="22"/>
        </w:rPr>
      </w:pPr>
      <w:r>
        <w:rPr>
          <w:rFonts w:ascii="Cambria" w:eastAsia="Cambria" w:hAnsi="Cambria" w:cs="Cambria"/>
          <w:sz w:val="22"/>
          <w:szCs w:val="22"/>
        </w:rPr>
        <w:t xml:space="preserve">Call the debate to order; the teacher is the presiding officer. (Note: this will not be in a particular state, since the selected </w:t>
      </w:r>
      <w:r>
        <w:rPr>
          <w:rFonts w:ascii="Cambria" w:eastAsia="Cambria" w:hAnsi="Cambria" w:cs="Cambria"/>
          <w:i/>
          <w:sz w:val="22"/>
          <w:szCs w:val="22"/>
        </w:rPr>
        <w:t>Papers</w:t>
      </w:r>
      <w:r>
        <w:rPr>
          <w:rFonts w:ascii="Cambria" w:eastAsia="Cambria" w:hAnsi="Cambria" w:cs="Cambria"/>
          <w:sz w:val="22"/>
          <w:szCs w:val="22"/>
        </w:rPr>
        <w:t xml:space="preserve"> are an amalgam of the writings.)</w:t>
      </w:r>
    </w:p>
    <w:p w:rsidR="00A965AD" w:rsidRDefault="00A965AD">
      <w:pPr>
        <w:ind w:left="720"/>
        <w:rPr>
          <w:rFonts w:ascii="Cambria" w:eastAsia="Cambria" w:hAnsi="Cambria" w:cs="Cambria"/>
          <w:sz w:val="22"/>
          <w:szCs w:val="22"/>
        </w:rPr>
      </w:pPr>
    </w:p>
    <w:p w:rsidR="00A965AD" w:rsidRDefault="00C73EE5">
      <w:pPr>
        <w:numPr>
          <w:ilvl w:val="1"/>
          <w:numId w:val="5"/>
        </w:numPr>
        <w:ind w:hanging="360"/>
        <w:contextualSpacing/>
        <w:rPr>
          <w:rFonts w:ascii="Cambria" w:eastAsia="Cambria" w:hAnsi="Cambria" w:cs="Cambria"/>
          <w:sz w:val="22"/>
          <w:szCs w:val="22"/>
        </w:rPr>
      </w:pPr>
      <w:r>
        <w:rPr>
          <w:rFonts w:ascii="Cambria" w:eastAsia="Cambria" w:hAnsi="Cambria" w:cs="Cambria"/>
          <w:sz w:val="22"/>
          <w:szCs w:val="22"/>
        </w:rPr>
        <w:t>For the first half of the debate, discuss each topic for an all</w:t>
      </w:r>
      <w:r>
        <w:rPr>
          <w:rFonts w:ascii="Cambria" w:eastAsia="Cambria" w:hAnsi="Cambria" w:cs="Cambria"/>
          <w:sz w:val="22"/>
          <w:szCs w:val="22"/>
        </w:rPr>
        <w:t>otted time (4-6 minutes per topic. Start with the “Republican Nature of the Constitution,”“the Bill of Rights,” and continue to the right of the above table).</w:t>
      </w:r>
      <w:r>
        <w:rPr>
          <w:rFonts w:ascii="Cambria" w:eastAsia="Cambria" w:hAnsi="Cambria" w:cs="Cambria"/>
          <w:sz w:val="22"/>
          <w:szCs w:val="22"/>
        </w:rPr>
        <w:br/>
      </w:r>
    </w:p>
    <w:p w:rsidR="00A965AD" w:rsidRDefault="00C73EE5">
      <w:pPr>
        <w:numPr>
          <w:ilvl w:val="1"/>
          <w:numId w:val="5"/>
        </w:numPr>
        <w:ind w:hanging="360"/>
        <w:contextualSpacing/>
        <w:rPr>
          <w:rFonts w:ascii="Cambria" w:eastAsia="Cambria" w:hAnsi="Cambria" w:cs="Cambria"/>
          <w:sz w:val="22"/>
          <w:szCs w:val="22"/>
        </w:rPr>
      </w:pPr>
      <w:r>
        <w:rPr>
          <w:rFonts w:ascii="Cambria" w:eastAsia="Cambria" w:hAnsi="Cambria" w:cs="Cambria"/>
          <w:sz w:val="22"/>
          <w:szCs w:val="22"/>
        </w:rPr>
        <w:t xml:space="preserve">For the last half of the debate, allow the students to respond to any of the arguments outlined </w:t>
      </w:r>
      <w:r>
        <w:rPr>
          <w:rFonts w:ascii="Cambria" w:eastAsia="Cambria" w:hAnsi="Cambria" w:cs="Cambria"/>
          <w:sz w:val="22"/>
          <w:szCs w:val="22"/>
        </w:rPr>
        <w:t>by the opposing side. You may want to insert specific questions, such as, “why do the Anti-Federalists feel as if the Constitution provides for too little representation?” or “Federalists, why does this document better provide for republican government tha</w:t>
      </w:r>
      <w:r>
        <w:rPr>
          <w:rFonts w:ascii="Cambria" w:eastAsia="Cambria" w:hAnsi="Cambria" w:cs="Cambria"/>
          <w:sz w:val="22"/>
          <w:szCs w:val="22"/>
        </w:rPr>
        <w:t>n the previous structure, outlined in the Articles of Confederation?”</w:t>
      </w:r>
      <w:r>
        <w:rPr>
          <w:rFonts w:ascii="Cambria" w:eastAsia="Cambria" w:hAnsi="Cambria" w:cs="Cambria"/>
          <w:sz w:val="22"/>
          <w:szCs w:val="22"/>
        </w:rPr>
        <w:br/>
      </w:r>
    </w:p>
    <w:p w:rsidR="00A965AD" w:rsidRDefault="00C73EE5">
      <w:pPr>
        <w:numPr>
          <w:ilvl w:val="1"/>
          <w:numId w:val="5"/>
        </w:numPr>
        <w:ind w:hanging="360"/>
        <w:contextualSpacing/>
        <w:rPr>
          <w:rFonts w:ascii="Cambria" w:eastAsia="Cambria" w:hAnsi="Cambria" w:cs="Cambria"/>
          <w:sz w:val="22"/>
          <w:szCs w:val="22"/>
        </w:rPr>
      </w:pPr>
      <w:r>
        <w:rPr>
          <w:rFonts w:ascii="Cambria" w:eastAsia="Cambria" w:hAnsi="Cambria" w:cs="Cambria"/>
          <w:sz w:val="22"/>
          <w:szCs w:val="22"/>
        </w:rPr>
        <w:t>Near the end of the class period, allow for the students to vote for or against ratification. They may very well stay in character for the vote, and that is quite fine.</w:t>
      </w:r>
      <w:r>
        <w:rPr>
          <w:rFonts w:ascii="Cambria" w:eastAsia="Cambria" w:hAnsi="Cambria" w:cs="Cambria"/>
          <w:sz w:val="22"/>
          <w:szCs w:val="22"/>
        </w:rPr>
        <w:br/>
      </w:r>
    </w:p>
    <w:p w:rsidR="00A965AD" w:rsidRDefault="00C73EE5">
      <w:pPr>
        <w:numPr>
          <w:ilvl w:val="1"/>
          <w:numId w:val="5"/>
        </w:numPr>
        <w:ind w:hanging="360"/>
        <w:contextualSpacing/>
        <w:rPr>
          <w:rFonts w:ascii="Cambria" w:eastAsia="Cambria" w:hAnsi="Cambria" w:cs="Cambria"/>
          <w:sz w:val="22"/>
          <w:szCs w:val="22"/>
        </w:rPr>
      </w:pPr>
      <w:r>
        <w:rPr>
          <w:rFonts w:ascii="Cambria" w:eastAsia="Cambria" w:hAnsi="Cambria" w:cs="Cambria"/>
          <w:sz w:val="22"/>
          <w:szCs w:val="22"/>
        </w:rPr>
        <w:t xml:space="preserve">Collect the student’s writing, and assess their work based upon the rubric (found at the end of the following student handout). </w:t>
      </w:r>
    </w:p>
    <w:p w:rsidR="00A965AD" w:rsidRDefault="00A965AD">
      <w:pPr>
        <w:rPr>
          <w:rFonts w:ascii="Cambria" w:eastAsia="Cambria" w:hAnsi="Cambria" w:cs="Cambria"/>
          <w:sz w:val="22"/>
          <w:szCs w:val="22"/>
        </w:rPr>
      </w:pPr>
    </w:p>
    <w:p w:rsidR="00A965AD" w:rsidRDefault="00C73EE5">
      <w:pPr>
        <w:numPr>
          <w:ilvl w:val="0"/>
          <w:numId w:val="6"/>
        </w:numPr>
        <w:ind w:hanging="360"/>
        <w:contextualSpacing/>
        <w:rPr>
          <w:rFonts w:ascii="Cambria" w:eastAsia="Cambria" w:hAnsi="Cambria" w:cs="Cambria"/>
          <w:b/>
          <w:sz w:val="22"/>
          <w:szCs w:val="22"/>
        </w:rPr>
      </w:pPr>
      <w:r>
        <w:rPr>
          <w:rFonts w:ascii="Cambria" w:eastAsia="Cambria" w:hAnsi="Cambria" w:cs="Cambria"/>
          <w:b/>
          <w:sz w:val="22"/>
          <w:szCs w:val="22"/>
        </w:rPr>
        <w:t>Step Five: Extend the Lesson</w:t>
      </w:r>
      <w:r>
        <w:rPr>
          <w:rFonts w:ascii="Cambria" w:eastAsia="Cambria" w:hAnsi="Cambria" w:cs="Cambria"/>
          <w:b/>
          <w:sz w:val="22"/>
          <w:szCs w:val="22"/>
        </w:rPr>
        <w:br/>
      </w:r>
    </w:p>
    <w:p w:rsidR="00A965AD" w:rsidRDefault="00C73EE5">
      <w:pPr>
        <w:numPr>
          <w:ilvl w:val="1"/>
          <w:numId w:val="6"/>
        </w:numPr>
        <w:ind w:hanging="360"/>
        <w:contextualSpacing/>
        <w:rPr>
          <w:rFonts w:ascii="Cambria" w:eastAsia="Cambria" w:hAnsi="Cambria" w:cs="Cambria"/>
          <w:sz w:val="22"/>
          <w:szCs w:val="22"/>
        </w:rPr>
      </w:pPr>
      <w:r>
        <w:rPr>
          <w:rFonts w:ascii="Cambria" w:eastAsia="Cambria" w:hAnsi="Cambria" w:cs="Cambria"/>
          <w:sz w:val="22"/>
          <w:szCs w:val="22"/>
        </w:rPr>
        <w:t>Facilitate a discussion with the students about what decision they would have made in the 1780s.</w:t>
      </w:r>
      <w:r>
        <w:rPr>
          <w:rFonts w:ascii="Cambria" w:eastAsia="Cambria" w:hAnsi="Cambria" w:cs="Cambria"/>
          <w:sz w:val="22"/>
          <w:szCs w:val="22"/>
        </w:rPr>
        <w:t xml:space="preserve"> Would they have voted up or down regarding ratification? </w:t>
      </w:r>
      <w:r>
        <w:rPr>
          <w:rFonts w:ascii="Cambria" w:eastAsia="Cambria" w:hAnsi="Cambria" w:cs="Cambria"/>
          <w:sz w:val="22"/>
          <w:szCs w:val="22"/>
        </w:rPr>
        <w:br/>
      </w:r>
    </w:p>
    <w:p w:rsidR="00A965AD" w:rsidRDefault="00C73EE5">
      <w:pPr>
        <w:numPr>
          <w:ilvl w:val="1"/>
          <w:numId w:val="6"/>
        </w:numPr>
        <w:ind w:hanging="360"/>
        <w:contextualSpacing/>
        <w:rPr>
          <w:rFonts w:ascii="Cambria" w:eastAsia="Cambria" w:hAnsi="Cambria" w:cs="Cambria"/>
          <w:sz w:val="22"/>
          <w:szCs w:val="22"/>
        </w:rPr>
      </w:pPr>
      <w:r>
        <w:rPr>
          <w:rFonts w:ascii="Cambria" w:eastAsia="Cambria" w:hAnsi="Cambria" w:cs="Cambria"/>
          <w:sz w:val="22"/>
          <w:szCs w:val="22"/>
        </w:rPr>
        <w:t xml:space="preserve">Have the students bring in news items that demonstrate how the arguments of the 1780s are reflected in today’s political and civil discourse.  </w:t>
      </w:r>
      <w:r>
        <w:rPr>
          <w:rFonts w:ascii="Cambria" w:eastAsia="Cambria" w:hAnsi="Cambria" w:cs="Cambria"/>
          <w:sz w:val="22"/>
          <w:szCs w:val="22"/>
        </w:rPr>
        <w:br/>
      </w:r>
    </w:p>
    <w:p w:rsidR="00A965AD" w:rsidRDefault="00C73EE5">
      <w:pPr>
        <w:numPr>
          <w:ilvl w:val="1"/>
          <w:numId w:val="6"/>
        </w:numPr>
        <w:ind w:hanging="360"/>
        <w:contextualSpacing/>
        <w:rPr>
          <w:rFonts w:ascii="Cambria" w:eastAsia="Cambria" w:hAnsi="Cambria" w:cs="Cambria"/>
          <w:sz w:val="22"/>
          <w:szCs w:val="22"/>
        </w:rPr>
      </w:pPr>
      <w:r>
        <w:rPr>
          <w:rFonts w:ascii="Cambria" w:eastAsia="Cambria" w:hAnsi="Cambria" w:cs="Cambria"/>
          <w:sz w:val="22"/>
          <w:szCs w:val="22"/>
        </w:rPr>
        <w:t>Have students explore your class library, or online</w:t>
      </w:r>
      <w:r>
        <w:rPr>
          <w:rFonts w:ascii="Cambria" w:eastAsia="Cambria" w:hAnsi="Cambria" w:cs="Cambria"/>
          <w:sz w:val="22"/>
          <w:szCs w:val="22"/>
        </w:rPr>
        <w:t xml:space="preserve"> resources, to read another </w:t>
      </w:r>
      <w:r>
        <w:rPr>
          <w:rFonts w:ascii="Cambria" w:eastAsia="Cambria" w:hAnsi="Cambria" w:cs="Cambria"/>
          <w:i/>
          <w:sz w:val="22"/>
          <w:szCs w:val="22"/>
        </w:rPr>
        <w:t xml:space="preserve">Paper </w:t>
      </w:r>
      <w:r>
        <w:rPr>
          <w:rFonts w:ascii="Cambria" w:eastAsia="Cambria" w:hAnsi="Cambria" w:cs="Cambria"/>
          <w:sz w:val="22"/>
          <w:szCs w:val="22"/>
        </w:rPr>
        <w:t xml:space="preserve">and contrast it to their assigned </w:t>
      </w:r>
      <w:r>
        <w:rPr>
          <w:rFonts w:ascii="Cambria" w:eastAsia="Cambria" w:hAnsi="Cambria" w:cs="Cambria"/>
          <w:i/>
          <w:sz w:val="22"/>
          <w:szCs w:val="22"/>
        </w:rPr>
        <w:t>Paper</w:t>
      </w:r>
      <w:r>
        <w:rPr>
          <w:rFonts w:ascii="Cambria" w:eastAsia="Cambria" w:hAnsi="Cambria" w:cs="Cambria"/>
          <w:sz w:val="22"/>
          <w:szCs w:val="22"/>
        </w:rPr>
        <w:t xml:space="preserve"> in the debate.</w:t>
      </w:r>
      <w:r>
        <w:rPr>
          <w:rFonts w:ascii="Cambria" w:eastAsia="Cambria" w:hAnsi="Cambria" w:cs="Cambria"/>
          <w:sz w:val="22"/>
          <w:szCs w:val="22"/>
        </w:rPr>
        <w:br/>
      </w:r>
    </w:p>
    <w:p w:rsidR="00A965AD" w:rsidRDefault="00C73EE5">
      <w:pPr>
        <w:numPr>
          <w:ilvl w:val="1"/>
          <w:numId w:val="6"/>
        </w:numPr>
        <w:ind w:hanging="360"/>
        <w:contextualSpacing/>
        <w:rPr>
          <w:rFonts w:ascii="Cambria" w:eastAsia="Cambria" w:hAnsi="Cambria" w:cs="Cambria"/>
          <w:sz w:val="22"/>
          <w:szCs w:val="22"/>
        </w:rPr>
      </w:pPr>
      <w:r>
        <w:rPr>
          <w:rFonts w:ascii="Cambria" w:eastAsia="Cambria" w:hAnsi="Cambria" w:cs="Cambria"/>
          <w:sz w:val="22"/>
          <w:szCs w:val="22"/>
        </w:rPr>
        <w:t xml:space="preserve">Show the docudrama, </w:t>
      </w:r>
      <w:r>
        <w:rPr>
          <w:rFonts w:ascii="Cambria" w:eastAsia="Cambria" w:hAnsi="Cambria" w:cs="Cambria"/>
          <w:i/>
          <w:sz w:val="22"/>
          <w:szCs w:val="22"/>
        </w:rPr>
        <w:t>Empire of Reason</w:t>
      </w:r>
      <w:r>
        <w:rPr>
          <w:rFonts w:ascii="Cambria" w:eastAsia="Cambria" w:hAnsi="Cambria" w:cs="Cambria"/>
          <w:sz w:val="22"/>
          <w:szCs w:val="22"/>
        </w:rPr>
        <w:t>, which asks:what would the ratification period have looked like if television existed in the 1780s?</w:t>
      </w:r>
    </w:p>
    <w:p w:rsidR="00A965AD" w:rsidRDefault="00A965AD">
      <w:pPr>
        <w:rPr>
          <w:rFonts w:ascii="Cambria" w:eastAsia="Cambria" w:hAnsi="Cambria" w:cs="Cambria"/>
          <w:sz w:val="22"/>
          <w:szCs w:val="22"/>
        </w:rPr>
      </w:pPr>
    </w:p>
    <w:p w:rsidR="00A965AD" w:rsidRDefault="00A965AD">
      <w:pPr>
        <w:ind w:left="360"/>
        <w:jc w:val="center"/>
        <w:rPr>
          <w:rFonts w:ascii="Cambria" w:eastAsia="Cambria" w:hAnsi="Cambria" w:cs="Cambria"/>
          <w:b/>
          <w:sz w:val="22"/>
          <w:szCs w:val="22"/>
        </w:rPr>
      </w:pPr>
    </w:p>
    <w:p w:rsidR="00A965AD" w:rsidRDefault="00A965AD">
      <w:pPr>
        <w:rPr>
          <w:rFonts w:ascii="Cambria" w:eastAsia="Cambria" w:hAnsi="Cambria" w:cs="Cambria"/>
          <w:b/>
          <w:sz w:val="22"/>
          <w:szCs w:val="22"/>
        </w:rPr>
      </w:pPr>
    </w:p>
    <w:p w:rsidR="00A965AD" w:rsidRDefault="00C73EE5">
      <w:pPr>
        <w:ind w:left="360"/>
        <w:jc w:val="center"/>
        <w:rPr>
          <w:rFonts w:ascii="Cambria" w:eastAsia="Cambria" w:hAnsi="Cambria" w:cs="Cambria"/>
          <w:b/>
          <w:sz w:val="22"/>
          <w:szCs w:val="22"/>
        </w:rPr>
      </w:pPr>
      <w:r>
        <w:rPr>
          <w:rFonts w:ascii="Cambria" w:eastAsia="Cambria" w:hAnsi="Cambria" w:cs="Cambria"/>
          <w:b/>
          <w:sz w:val="22"/>
          <w:szCs w:val="22"/>
        </w:rPr>
        <w:t>Ratification Debate Projec</w:t>
      </w:r>
      <w:r>
        <w:rPr>
          <w:rFonts w:ascii="Cambria" w:eastAsia="Cambria" w:hAnsi="Cambria" w:cs="Cambria"/>
          <w:b/>
          <w:sz w:val="22"/>
          <w:szCs w:val="22"/>
        </w:rPr>
        <w:t>t</w:t>
      </w:r>
    </w:p>
    <w:p w:rsidR="00A965AD" w:rsidRDefault="00A965AD">
      <w:pPr>
        <w:ind w:left="360"/>
        <w:jc w:val="center"/>
        <w:rPr>
          <w:rFonts w:ascii="Cambria" w:eastAsia="Cambria" w:hAnsi="Cambria" w:cs="Cambria"/>
          <w:b/>
          <w:sz w:val="22"/>
          <w:szCs w:val="22"/>
        </w:rPr>
      </w:pPr>
    </w:p>
    <w:p w:rsidR="00A965AD" w:rsidRDefault="00C73EE5">
      <w:pPr>
        <w:ind w:left="360"/>
        <w:rPr>
          <w:rFonts w:ascii="Cambria" w:eastAsia="Cambria" w:hAnsi="Cambria" w:cs="Cambria"/>
          <w:sz w:val="22"/>
          <w:szCs w:val="22"/>
        </w:rPr>
      </w:pPr>
      <w:r>
        <w:rPr>
          <w:rFonts w:ascii="Cambria" w:eastAsia="Cambria" w:hAnsi="Cambria" w:cs="Cambria"/>
          <w:b/>
          <w:sz w:val="22"/>
          <w:szCs w:val="22"/>
        </w:rPr>
        <w:t>1. Your Overall Tasks</w:t>
      </w:r>
      <w:r>
        <w:rPr>
          <w:rFonts w:ascii="Cambria" w:eastAsia="Cambria" w:hAnsi="Cambria" w:cs="Cambria"/>
          <w:sz w:val="22"/>
          <w:szCs w:val="22"/>
        </w:rPr>
        <w:br/>
        <w:t xml:space="preserve">(a) </w:t>
      </w:r>
      <w:r>
        <w:rPr>
          <w:rFonts w:ascii="Cambria" w:eastAsia="Cambria" w:hAnsi="Cambria" w:cs="Cambria"/>
          <w:sz w:val="22"/>
          <w:szCs w:val="22"/>
        </w:rPr>
        <w:t>to read one Federalist or Anti-Federalist Paper, closely examining the arguments within</w:t>
      </w:r>
      <w:r>
        <w:rPr>
          <w:rFonts w:ascii="Cambria" w:eastAsia="Cambria" w:hAnsi="Cambria" w:cs="Cambria"/>
          <w:sz w:val="22"/>
          <w:szCs w:val="22"/>
        </w:rPr>
        <w:br/>
        <w:t xml:space="preserve">(b) </w:t>
      </w:r>
      <w:r>
        <w:rPr>
          <w:rFonts w:ascii="Cambria" w:eastAsia="Cambria" w:hAnsi="Cambria" w:cs="Cambria"/>
          <w:sz w:val="22"/>
          <w:szCs w:val="22"/>
        </w:rPr>
        <w:t>to participate in a simulated ratification debate as an Anti-Federalist or Federalist</w:t>
      </w:r>
    </w:p>
    <w:p w:rsidR="00A965AD" w:rsidRDefault="00C73EE5">
      <w:pPr>
        <w:ind w:left="360"/>
        <w:rPr>
          <w:rFonts w:ascii="Cambria" w:eastAsia="Cambria" w:hAnsi="Cambria" w:cs="Cambria"/>
          <w:sz w:val="22"/>
          <w:szCs w:val="22"/>
        </w:rPr>
      </w:pPr>
      <w:r>
        <w:rPr>
          <w:rFonts w:ascii="Cambria" w:eastAsia="Cambria" w:hAnsi="Cambria" w:cs="Cambria"/>
          <w:sz w:val="22"/>
          <w:szCs w:val="22"/>
        </w:rPr>
        <w:t>(c) to present the ideas in your paper</w:t>
      </w:r>
      <w:r>
        <w:rPr>
          <w:rFonts w:ascii="Cambria" w:eastAsia="Cambria" w:hAnsi="Cambria" w:cs="Cambria"/>
          <w:sz w:val="22"/>
          <w:szCs w:val="22"/>
        </w:rPr>
        <w:t xml:space="preserve"> (as if you</w:t>
      </w:r>
      <w:r>
        <w:rPr>
          <w:rFonts w:ascii="Cambria" w:eastAsia="Cambria" w:hAnsi="Cambria" w:cs="Cambria"/>
          <w:sz w:val="22"/>
          <w:szCs w:val="22"/>
        </w:rPr>
        <w:t xml:space="preserve"> authored it), </w:t>
      </w:r>
      <w:r>
        <w:rPr>
          <w:rFonts w:ascii="Cambria" w:eastAsia="Cambria" w:hAnsi="Cambria" w:cs="Cambria"/>
          <w:sz w:val="22"/>
          <w:szCs w:val="22"/>
        </w:rPr>
        <w:t xml:space="preserve"> and to respond to the arguments made </w:t>
      </w:r>
      <w:r>
        <w:rPr>
          <w:rFonts w:ascii="Cambria" w:eastAsia="Cambria" w:hAnsi="Cambria" w:cs="Cambria"/>
          <w:sz w:val="22"/>
          <w:szCs w:val="22"/>
        </w:rPr>
        <w:t>during the debate</w:t>
      </w:r>
    </w:p>
    <w:p w:rsidR="00A965AD" w:rsidRDefault="00A965AD">
      <w:pPr>
        <w:ind w:left="360"/>
        <w:rPr>
          <w:rFonts w:ascii="Cambria" w:eastAsia="Cambria" w:hAnsi="Cambria" w:cs="Cambria"/>
          <w:sz w:val="22"/>
          <w:szCs w:val="22"/>
        </w:rPr>
      </w:pPr>
    </w:p>
    <w:p w:rsidR="00A965AD" w:rsidRDefault="00C73EE5">
      <w:pPr>
        <w:ind w:left="360"/>
        <w:rPr>
          <w:rFonts w:ascii="Cambria" w:eastAsia="Cambria" w:hAnsi="Cambria" w:cs="Cambria"/>
          <w:b/>
          <w:sz w:val="22"/>
          <w:szCs w:val="22"/>
        </w:rPr>
      </w:pPr>
      <w:r>
        <w:rPr>
          <w:rFonts w:ascii="Cambria" w:eastAsia="Cambria" w:hAnsi="Cambria" w:cs="Cambria"/>
          <w:b/>
          <w:sz w:val="22"/>
          <w:szCs w:val="22"/>
        </w:rPr>
        <w:t>2. Your Role</w:t>
      </w:r>
    </w:p>
    <w:p w:rsidR="00A965AD" w:rsidRDefault="00C73EE5">
      <w:pPr>
        <w:ind w:left="360"/>
        <w:rPr>
          <w:rFonts w:ascii="Cambria" w:eastAsia="Cambria" w:hAnsi="Cambria" w:cs="Cambria"/>
          <w:sz w:val="22"/>
          <w:szCs w:val="22"/>
        </w:rPr>
      </w:pPr>
      <w:r>
        <w:rPr>
          <w:rFonts w:ascii="Cambria" w:eastAsia="Cambria" w:hAnsi="Cambria" w:cs="Cambria"/>
          <w:sz w:val="22"/>
          <w:szCs w:val="22"/>
        </w:rPr>
        <w:t>As the author of the assigned paper, you will make arguments in support of or in opposition to the proposed Constitution. Your goal is to convince the convention leader (</w:t>
      </w:r>
      <w:r>
        <w:rPr>
          <w:rFonts w:ascii="Cambria" w:eastAsia="Cambria" w:hAnsi="Cambria" w:cs="Cambria"/>
          <w:sz w:val="22"/>
          <w:szCs w:val="22"/>
        </w:rPr>
        <w:t xml:space="preserve">played by the teacher) </w:t>
      </w:r>
      <w:r>
        <w:rPr>
          <w:rFonts w:ascii="Cambria" w:eastAsia="Cambria" w:hAnsi="Cambria" w:cs="Cambria"/>
          <w:sz w:val="22"/>
          <w:szCs w:val="22"/>
        </w:rPr>
        <w:t>that ratification is or is not necessary.</w:t>
      </w:r>
      <w:r>
        <w:rPr>
          <w:rFonts w:ascii="Cambria" w:eastAsia="Cambria" w:hAnsi="Cambria" w:cs="Cambria"/>
          <w:sz w:val="22"/>
          <w:szCs w:val="22"/>
        </w:rPr>
        <w:t xml:space="preserve"> </w:t>
      </w:r>
    </w:p>
    <w:p w:rsidR="00A965AD" w:rsidRDefault="00A965AD">
      <w:pPr>
        <w:ind w:left="360"/>
        <w:rPr>
          <w:rFonts w:ascii="Cambria" w:eastAsia="Cambria" w:hAnsi="Cambria" w:cs="Cambria"/>
          <w:b/>
          <w:sz w:val="22"/>
          <w:szCs w:val="22"/>
        </w:rPr>
      </w:pPr>
    </w:p>
    <w:p w:rsidR="00A965AD" w:rsidRDefault="00C73EE5">
      <w:pPr>
        <w:ind w:left="360"/>
        <w:rPr>
          <w:rFonts w:ascii="Cambria" w:eastAsia="Cambria" w:hAnsi="Cambria" w:cs="Cambria"/>
          <w:sz w:val="22"/>
          <w:szCs w:val="22"/>
        </w:rPr>
      </w:pPr>
      <w:r>
        <w:rPr>
          <w:rFonts w:ascii="Cambria" w:eastAsia="Cambria" w:hAnsi="Cambria" w:cs="Cambria"/>
          <w:b/>
          <w:sz w:val="22"/>
          <w:szCs w:val="22"/>
        </w:rPr>
        <w:t>3. The Writing</w:t>
      </w:r>
      <w:r>
        <w:rPr>
          <w:rFonts w:ascii="Cambria" w:eastAsia="Cambria" w:hAnsi="Cambria" w:cs="Cambria"/>
          <w:b/>
          <w:sz w:val="22"/>
          <w:szCs w:val="22"/>
        </w:rPr>
        <w:br/>
      </w:r>
      <w:r>
        <w:rPr>
          <w:rFonts w:ascii="Cambria" w:eastAsia="Cambria" w:hAnsi="Cambria" w:cs="Cambria"/>
          <w:sz w:val="22"/>
          <w:szCs w:val="22"/>
        </w:rPr>
        <w:t xml:space="preserve">(a) Write down and </w:t>
      </w:r>
      <w:r>
        <w:rPr>
          <w:rFonts w:ascii="Cambria" w:eastAsia="Cambria" w:hAnsi="Cambria" w:cs="Cambria"/>
          <w:b/>
          <w:sz w:val="22"/>
          <w:szCs w:val="22"/>
        </w:rPr>
        <w:t xml:space="preserve">explain </w:t>
      </w:r>
      <w:r>
        <w:rPr>
          <w:rFonts w:ascii="Cambria" w:eastAsia="Cambria" w:hAnsi="Cambria" w:cs="Cambria"/>
          <w:sz w:val="22"/>
          <w:szCs w:val="22"/>
        </w:rPr>
        <w:t xml:space="preserve">at least </w:t>
      </w:r>
      <w:r>
        <w:rPr>
          <w:rFonts w:ascii="Cambria" w:eastAsia="Cambria" w:hAnsi="Cambria" w:cs="Cambria"/>
          <w:b/>
          <w:sz w:val="22"/>
          <w:szCs w:val="22"/>
        </w:rPr>
        <w:t>five key arguments</w:t>
      </w:r>
      <w:r>
        <w:rPr>
          <w:rFonts w:ascii="Cambria" w:eastAsia="Cambria" w:hAnsi="Cambria" w:cs="Cambria"/>
          <w:sz w:val="22"/>
          <w:szCs w:val="22"/>
        </w:rPr>
        <w:t xml:space="preserve"> from your paper. Bullet points are fine. </w:t>
      </w:r>
      <w:r>
        <w:rPr>
          <w:rFonts w:ascii="Cambria" w:eastAsia="Cambria" w:hAnsi="Cambria" w:cs="Cambria"/>
          <w:sz w:val="22"/>
          <w:szCs w:val="22"/>
        </w:rPr>
        <w:br/>
        <w:t xml:space="preserve">(b) </w:t>
      </w:r>
      <w:r>
        <w:rPr>
          <w:rFonts w:ascii="Cambria" w:eastAsia="Cambria" w:hAnsi="Cambria" w:cs="Cambria"/>
          <w:sz w:val="22"/>
          <w:szCs w:val="22"/>
        </w:rPr>
        <w:t xml:space="preserve">Within your writing, you should include </w:t>
      </w:r>
      <w:r>
        <w:rPr>
          <w:rFonts w:ascii="Cambria" w:eastAsia="Cambria" w:hAnsi="Cambria" w:cs="Cambria"/>
          <w:b/>
          <w:sz w:val="22"/>
          <w:szCs w:val="22"/>
        </w:rPr>
        <w:t>two quotes</w:t>
      </w:r>
      <w:r>
        <w:rPr>
          <w:rFonts w:ascii="Cambria" w:eastAsia="Cambria" w:hAnsi="Cambria" w:cs="Cambria"/>
          <w:sz w:val="22"/>
          <w:szCs w:val="22"/>
        </w:rPr>
        <w:t xml:space="preserve"> that best reveal your </w:t>
      </w:r>
      <w:r>
        <w:rPr>
          <w:rFonts w:ascii="Cambria" w:eastAsia="Cambria" w:hAnsi="Cambria" w:cs="Cambria"/>
          <w:sz w:val="22"/>
          <w:szCs w:val="22"/>
        </w:rPr>
        <w:t>arguments. Explain how these quotes connect to your ideas as a whole (and think about this: how do the quotes reveal the whole text?). You can also refer to your notes and the textbook to explain how the arguments in your paper reveal those made by the gro</w:t>
      </w:r>
      <w:r>
        <w:rPr>
          <w:rFonts w:ascii="Cambria" w:eastAsia="Cambria" w:hAnsi="Cambria" w:cs="Cambria"/>
          <w:sz w:val="22"/>
          <w:szCs w:val="22"/>
        </w:rPr>
        <w:t xml:space="preserve">up as a whole. </w:t>
      </w:r>
      <w:r>
        <w:rPr>
          <w:rFonts w:ascii="Cambria" w:eastAsia="Cambria" w:hAnsi="Cambria" w:cs="Cambria"/>
          <w:sz w:val="22"/>
          <w:szCs w:val="22"/>
        </w:rPr>
        <w:br/>
        <w:t xml:space="preserve">(c) </w:t>
      </w:r>
      <w:r>
        <w:rPr>
          <w:rFonts w:ascii="Cambria" w:eastAsia="Cambria" w:hAnsi="Cambria" w:cs="Cambria"/>
          <w:b/>
          <w:sz w:val="22"/>
          <w:szCs w:val="22"/>
        </w:rPr>
        <w:t xml:space="preserve">The writing should be about 250 words. </w:t>
      </w:r>
      <w:r>
        <w:rPr>
          <w:rFonts w:ascii="Cambria" w:eastAsia="Cambria" w:hAnsi="Cambria" w:cs="Cambria"/>
          <w:sz w:val="22"/>
          <w:szCs w:val="22"/>
        </w:rPr>
        <w:t>(See rubric below).</w:t>
      </w:r>
    </w:p>
    <w:p w:rsidR="00A965AD" w:rsidRDefault="00C73EE5">
      <w:pPr>
        <w:ind w:left="360"/>
        <w:rPr>
          <w:rFonts w:ascii="Cambria" w:eastAsia="Cambria" w:hAnsi="Cambria" w:cs="Cambria"/>
          <w:b/>
          <w:sz w:val="22"/>
          <w:szCs w:val="22"/>
        </w:rPr>
      </w:pPr>
      <w:r>
        <w:rPr>
          <w:rFonts w:ascii="Cambria" w:eastAsia="Cambria" w:hAnsi="Cambria" w:cs="Cambria"/>
          <w:sz w:val="22"/>
          <w:szCs w:val="22"/>
        </w:rPr>
        <w:t>(d) Bring your assigned paper, with your writing, on the day of the debate.</w:t>
      </w:r>
      <w:r>
        <w:rPr>
          <w:rFonts w:ascii="Cambria" w:eastAsia="Cambria" w:hAnsi="Cambria" w:cs="Cambria"/>
          <w:sz w:val="22"/>
          <w:szCs w:val="22"/>
        </w:rPr>
        <w:br/>
      </w:r>
    </w:p>
    <w:p w:rsidR="00A965AD" w:rsidRDefault="00C73EE5">
      <w:pPr>
        <w:ind w:left="360"/>
        <w:rPr>
          <w:rFonts w:ascii="Cambria" w:eastAsia="Cambria" w:hAnsi="Cambria" w:cs="Cambria"/>
          <w:b/>
          <w:sz w:val="22"/>
          <w:szCs w:val="22"/>
        </w:rPr>
      </w:pPr>
      <w:r>
        <w:rPr>
          <w:rFonts w:ascii="Cambria" w:eastAsia="Cambria" w:hAnsi="Cambria" w:cs="Cambria"/>
          <w:b/>
          <w:sz w:val="22"/>
          <w:szCs w:val="22"/>
        </w:rPr>
        <w:t xml:space="preserve">4. </w:t>
      </w:r>
      <w:r>
        <w:rPr>
          <w:rFonts w:ascii="Cambria" w:eastAsia="Cambria" w:hAnsi="Cambria" w:cs="Cambria"/>
          <w:b/>
          <w:sz w:val="22"/>
          <w:szCs w:val="22"/>
        </w:rPr>
        <w:t>The Ratification Debate Rubric</w:t>
      </w:r>
    </w:p>
    <w:p w:rsidR="00A965AD" w:rsidRDefault="00C73EE5">
      <w:pPr>
        <w:ind w:left="360"/>
        <w:rPr>
          <w:rFonts w:ascii="Cambria" w:eastAsia="Cambria" w:hAnsi="Cambria" w:cs="Cambria"/>
          <w:sz w:val="22"/>
          <w:szCs w:val="22"/>
        </w:rPr>
      </w:pPr>
      <w:r>
        <w:rPr>
          <w:rFonts w:ascii="Cambria" w:eastAsia="Cambria" w:hAnsi="Cambria" w:cs="Cambria"/>
          <w:sz w:val="22"/>
          <w:szCs w:val="22"/>
        </w:rPr>
        <w:t>In a simulated debate, the class</w:t>
      </w:r>
      <w:r>
        <w:rPr>
          <w:rFonts w:ascii="Cambria" w:eastAsia="Cambria" w:hAnsi="Cambria" w:cs="Cambria"/>
          <w:sz w:val="22"/>
          <w:szCs w:val="22"/>
        </w:rPr>
        <w:t xml:space="preserve"> will </w:t>
      </w:r>
      <w:r>
        <w:rPr>
          <w:rFonts w:ascii="Cambria" w:eastAsia="Cambria" w:hAnsi="Cambria" w:cs="Cambria"/>
          <w:sz w:val="22"/>
          <w:szCs w:val="22"/>
        </w:rPr>
        <w:t>discuss</w:t>
      </w:r>
      <w:r>
        <w:rPr>
          <w:rFonts w:ascii="Cambria" w:eastAsia="Cambria" w:hAnsi="Cambria" w:cs="Cambria"/>
          <w:sz w:val="22"/>
          <w:szCs w:val="22"/>
        </w:rPr>
        <w:t xml:space="preserve"> the ratification of </w:t>
      </w:r>
      <w:r>
        <w:rPr>
          <w:rFonts w:ascii="Cambria" w:eastAsia="Cambria" w:hAnsi="Cambria" w:cs="Cambria"/>
          <w:sz w:val="22"/>
          <w:szCs w:val="22"/>
        </w:rPr>
        <w:t>the Constitution. You will be graded on your participation in the debate, as the author of the Federalist of Anti-Federalist paper. Your grade will be based upon the following rubric:</w:t>
      </w:r>
    </w:p>
    <w:p w:rsidR="00A965AD" w:rsidRDefault="00A965AD">
      <w:pPr>
        <w:ind w:left="360"/>
        <w:rPr>
          <w:rFonts w:ascii="Cambria" w:eastAsia="Cambria" w:hAnsi="Cambria" w:cs="Cambria"/>
          <w:sz w:val="22"/>
          <w:szCs w:val="22"/>
        </w:rPr>
      </w:pPr>
    </w:p>
    <w:tbl>
      <w:tblPr>
        <w:tblStyle w:val="a0"/>
        <w:tblW w:w="765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1890"/>
      </w:tblGrid>
      <w:tr w:rsidR="00A965AD">
        <w:tc>
          <w:tcPr>
            <w:tcW w:w="5760" w:type="dxa"/>
            <w:shd w:val="clear" w:color="auto" w:fill="C4BC96"/>
          </w:tcPr>
          <w:p w:rsidR="00A965AD" w:rsidRDefault="00C73EE5">
            <w:pPr>
              <w:ind w:left="720"/>
              <w:rPr>
                <w:rFonts w:ascii="Cambria" w:eastAsia="Cambria" w:hAnsi="Cambria" w:cs="Cambria"/>
                <w:b/>
                <w:sz w:val="22"/>
                <w:szCs w:val="22"/>
              </w:rPr>
            </w:pPr>
            <w:r>
              <w:rPr>
                <w:rFonts w:ascii="Cambria" w:eastAsia="Cambria" w:hAnsi="Cambria" w:cs="Cambria"/>
                <w:b/>
                <w:sz w:val="22"/>
                <w:szCs w:val="22"/>
              </w:rPr>
              <w:t>Category and Explanation</w:t>
            </w:r>
          </w:p>
        </w:tc>
        <w:tc>
          <w:tcPr>
            <w:tcW w:w="1890" w:type="dxa"/>
            <w:shd w:val="clear" w:color="auto" w:fill="C4BC96"/>
          </w:tcPr>
          <w:p w:rsidR="00A965AD" w:rsidRDefault="00C73EE5">
            <w:pPr>
              <w:rPr>
                <w:rFonts w:ascii="Cambria" w:eastAsia="Cambria" w:hAnsi="Cambria" w:cs="Cambria"/>
                <w:b/>
                <w:sz w:val="22"/>
                <w:szCs w:val="22"/>
              </w:rPr>
            </w:pPr>
            <w:r>
              <w:rPr>
                <w:rFonts w:ascii="Cambria" w:eastAsia="Cambria" w:hAnsi="Cambria" w:cs="Cambria"/>
                <w:b/>
                <w:sz w:val="22"/>
                <w:szCs w:val="22"/>
              </w:rPr>
              <w:t>Possible</w:t>
            </w:r>
            <w:r>
              <w:rPr>
                <w:rFonts w:ascii="Cambria" w:eastAsia="Cambria" w:hAnsi="Cambria" w:cs="Cambria"/>
                <w:b/>
                <w:sz w:val="22"/>
                <w:szCs w:val="22"/>
              </w:rPr>
              <w:t xml:space="preserve"> </w:t>
            </w:r>
            <w:r>
              <w:rPr>
                <w:rFonts w:ascii="Cambria" w:eastAsia="Cambria" w:hAnsi="Cambria" w:cs="Cambria"/>
                <w:b/>
                <w:sz w:val="22"/>
                <w:szCs w:val="22"/>
              </w:rPr>
              <w:t>Points</w:t>
            </w:r>
          </w:p>
        </w:tc>
      </w:tr>
      <w:tr w:rsidR="00A965AD">
        <w:tc>
          <w:tcPr>
            <w:tcW w:w="5760" w:type="dxa"/>
            <w:shd w:val="clear" w:color="auto" w:fill="FFFFFF"/>
          </w:tcPr>
          <w:p w:rsidR="00A965AD" w:rsidRDefault="00C73EE5">
            <w:pPr>
              <w:ind w:left="720"/>
              <w:rPr>
                <w:rFonts w:ascii="Cambria" w:eastAsia="Cambria" w:hAnsi="Cambria" w:cs="Cambria"/>
                <w:b/>
                <w:sz w:val="22"/>
                <w:szCs w:val="22"/>
              </w:rPr>
            </w:pPr>
            <w:r>
              <w:rPr>
                <w:rFonts w:ascii="Cambria" w:eastAsia="Cambria" w:hAnsi="Cambria" w:cs="Cambria"/>
                <w:b/>
                <w:sz w:val="22"/>
                <w:szCs w:val="22"/>
              </w:rPr>
              <w:t xml:space="preserve">Preparation: </w:t>
            </w:r>
          </w:p>
          <w:p w:rsidR="00A965AD" w:rsidRDefault="00C73EE5">
            <w:pPr>
              <w:ind w:left="720"/>
              <w:rPr>
                <w:rFonts w:ascii="Cambria" w:eastAsia="Cambria" w:hAnsi="Cambria" w:cs="Cambria"/>
                <w:sz w:val="22"/>
                <w:szCs w:val="22"/>
              </w:rPr>
            </w:pPr>
            <w:r>
              <w:rPr>
                <w:rFonts w:ascii="Cambria" w:eastAsia="Cambria" w:hAnsi="Cambria" w:cs="Cambria"/>
                <w:sz w:val="22"/>
                <w:szCs w:val="22"/>
              </w:rPr>
              <w:t>Have you explained at least five key arguments?</w:t>
            </w:r>
          </w:p>
          <w:p w:rsidR="00A965AD" w:rsidRDefault="00C73EE5">
            <w:pPr>
              <w:ind w:left="720"/>
              <w:rPr>
                <w:rFonts w:ascii="Cambria" w:eastAsia="Cambria" w:hAnsi="Cambria" w:cs="Cambria"/>
                <w:sz w:val="22"/>
                <w:szCs w:val="22"/>
              </w:rPr>
            </w:pPr>
            <w:r>
              <w:rPr>
                <w:rFonts w:ascii="Cambria" w:eastAsia="Cambria" w:hAnsi="Cambria" w:cs="Cambria"/>
                <w:sz w:val="22"/>
                <w:szCs w:val="22"/>
              </w:rPr>
              <w:t>Have you identified at least two quotes from the paper, explained them, and incorporated them into your arguments?</w:t>
            </w:r>
          </w:p>
        </w:tc>
        <w:tc>
          <w:tcPr>
            <w:tcW w:w="1890" w:type="dxa"/>
            <w:shd w:val="clear" w:color="auto" w:fill="FFFFFF"/>
          </w:tcPr>
          <w:p w:rsidR="00A965AD" w:rsidRDefault="00C73EE5">
            <w:pPr>
              <w:ind w:left="720"/>
              <w:rPr>
                <w:rFonts w:ascii="Cambria" w:eastAsia="Cambria" w:hAnsi="Cambria" w:cs="Cambria"/>
                <w:sz w:val="22"/>
                <w:szCs w:val="22"/>
              </w:rPr>
            </w:pPr>
            <w:r>
              <w:rPr>
                <w:rFonts w:ascii="Cambria" w:eastAsia="Cambria" w:hAnsi="Cambria" w:cs="Cambria"/>
                <w:sz w:val="22"/>
                <w:szCs w:val="22"/>
              </w:rPr>
              <w:t>40</w:t>
            </w:r>
          </w:p>
        </w:tc>
      </w:tr>
      <w:tr w:rsidR="00A965AD">
        <w:tc>
          <w:tcPr>
            <w:tcW w:w="5760" w:type="dxa"/>
            <w:shd w:val="clear" w:color="auto" w:fill="FFFFFF"/>
          </w:tcPr>
          <w:p w:rsidR="00A965AD" w:rsidRDefault="00C73EE5">
            <w:pPr>
              <w:ind w:left="720"/>
              <w:rPr>
                <w:rFonts w:ascii="Cambria" w:eastAsia="Cambria" w:hAnsi="Cambria" w:cs="Cambria"/>
                <w:b/>
                <w:sz w:val="22"/>
                <w:szCs w:val="22"/>
              </w:rPr>
            </w:pPr>
            <w:r>
              <w:rPr>
                <w:rFonts w:ascii="Cambria" w:eastAsia="Cambria" w:hAnsi="Cambria" w:cs="Cambria"/>
                <w:b/>
                <w:sz w:val="22"/>
                <w:szCs w:val="22"/>
              </w:rPr>
              <w:t>Participation:</w:t>
            </w:r>
          </w:p>
          <w:p w:rsidR="00A965AD" w:rsidRDefault="00C73EE5">
            <w:pPr>
              <w:ind w:left="720"/>
              <w:rPr>
                <w:rFonts w:ascii="Cambria" w:eastAsia="Cambria" w:hAnsi="Cambria" w:cs="Cambria"/>
                <w:sz w:val="22"/>
                <w:szCs w:val="22"/>
              </w:rPr>
            </w:pPr>
            <w:r>
              <w:rPr>
                <w:rFonts w:ascii="Cambria" w:eastAsia="Cambria" w:hAnsi="Cambria" w:cs="Cambria"/>
                <w:sz w:val="22"/>
                <w:szCs w:val="22"/>
              </w:rPr>
              <w:t>Have you contributed thoughtful arguments in the debate?</w:t>
            </w:r>
          </w:p>
          <w:p w:rsidR="00A965AD" w:rsidRDefault="00C73EE5">
            <w:pPr>
              <w:ind w:left="720"/>
              <w:rPr>
                <w:rFonts w:ascii="Cambria" w:eastAsia="Cambria" w:hAnsi="Cambria" w:cs="Cambria"/>
                <w:sz w:val="22"/>
                <w:szCs w:val="22"/>
              </w:rPr>
            </w:pPr>
            <w:r>
              <w:rPr>
                <w:rFonts w:ascii="Cambria" w:eastAsia="Cambria" w:hAnsi="Cambria" w:cs="Cambria"/>
                <w:sz w:val="22"/>
                <w:szCs w:val="22"/>
              </w:rPr>
              <w:t>Have you listened and responded to the arguments made by your opponents during the debate?</w:t>
            </w:r>
          </w:p>
        </w:tc>
        <w:tc>
          <w:tcPr>
            <w:tcW w:w="1890" w:type="dxa"/>
            <w:shd w:val="clear" w:color="auto" w:fill="FFFFFF"/>
          </w:tcPr>
          <w:p w:rsidR="00A965AD" w:rsidRDefault="00C73EE5">
            <w:pPr>
              <w:ind w:left="720"/>
              <w:rPr>
                <w:rFonts w:ascii="Cambria" w:eastAsia="Cambria" w:hAnsi="Cambria" w:cs="Cambria"/>
                <w:sz w:val="22"/>
                <w:szCs w:val="22"/>
              </w:rPr>
            </w:pPr>
            <w:r>
              <w:rPr>
                <w:rFonts w:ascii="Cambria" w:eastAsia="Cambria" w:hAnsi="Cambria" w:cs="Cambria"/>
                <w:sz w:val="22"/>
                <w:szCs w:val="22"/>
              </w:rPr>
              <w:t>40</w:t>
            </w:r>
          </w:p>
        </w:tc>
      </w:tr>
      <w:tr w:rsidR="00A965AD">
        <w:tc>
          <w:tcPr>
            <w:tcW w:w="5760" w:type="dxa"/>
            <w:shd w:val="clear" w:color="auto" w:fill="FFFFFF"/>
          </w:tcPr>
          <w:p w:rsidR="00A965AD" w:rsidRDefault="00C73EE5">
            <w:pPr>
              <w:ind w:left="720"/>
              <w:rPr>
                <w:rFonts w:ascii="Cambria" w:eastAsia="Cambria" w:hAnsi="Cambria" w:cs="Cambria"/>
                <w:b/>
                <w:sz w:val="22"/>
                <w:szCs w:val="22"/>
              </w:rPr>
            </w:pPr>
            <w:r>
              <w:rPr>
                <w:rFonts w:ascii="Cambria" w:eastAsia="Cambria" w:hAnsi="Cambria" w:cs="Cambria"/>
                <w:b/>
                <w:sz w:val="22"/>
                <w:szCs w:val="22"/>
              </w:rPr>
              <w:t>Reasonableness:</w:t>
            </w:r>
          </w:p>
          <w:p w:rsidR="00A965AD" w:rsidRDefault="00C73EE5">
            <w:pPr>
              <w:ind w:left="720"/>
              <w:rPr>
                <w:rFonts w:ascii="Cambria" w:eastAsia="Cambria" w:hAnsi="Cambria" w:cs="Cambria"/>
                <w:sz w:val="22"/>
                <w:szCs w:val="22"/>
              </w:rPr>
            </w:pPr>
            <w:r>
              <w:rPr>
                <w:rFonts w:ascii="Cambria" w:eastAsia="Cambria" w:hAnsi="Cambria" w:cs="Cambria"/>
                <w:sz w:val="22"/>
                <w:szCs w:val="22"/>
              </w:rPr>
              <w:t>To what extent did you respond with reasonable, on-point arguments?</w:t>
            </w:r>
          </w:p>
        </w:tc>
        <w:tc>
          <w:tcPr>
            <w:tcW w:w="1890" w:type="dxa"/>
            <w:shd w:val="clear" w:color="auto" w:fill="FFFFFF"/>
          </w:tcPr>
          <w:p w:rsidR="00A965AD" w:rsidRDefault="00C73EE5">
            <w:pPr>
              <w:ind w:left="720"/>
              <w:rPr>
                <w:rFonts w:ascii="Cambria" w:eastAsia="Cambria" w:hAnsi="Cambria" w:cs="Cambria"/>
                <w:sz w:val="22"/>
                <w:szCs w:val="22"/>
              </w:rPr>
            </w:pPr>
            <w:r>
              <w:rPr>
                <w:rFonts w:ascii="Cambria" w:eastAsia="Cambria" w:hAnsi="Cambria" w:cs="Cambria"/>
                <w:sz w:val="22"/>
                <w:szCs w:val="22"/>
              </w:rPr>
              <w:t>20</w:t>
            </w:r>
          </w:p>
        </w:tc>
      </w:tr>
      <w:tr w:rsidR="00A965AD">
        <w:tc>
          <w:tcPr>
            <w:tcW w:w="5760" w:type="dxa"/>
            <w:shd w:val="clear" w:color="auto" w:fill="FFFFFF"/>
          </w:tcPr>
          <w:p w:rsidR="00A965AD" w:rsidRDefault="00C73EE5">
            <w:pPr>
              <w:jc w:val="right"/>
              <w:rPr>
                <w:rFonts w:ascii="Cambria" w:eastAsia="Cambria" w:hAnsi="Cambria" w:cs="Cambria"/>
                <w:b/>
                <w:sz w:val="22"/>
                <w:szCs w:val="22"/>
              </w:rPr>
            </w:pPr>
            <w:r>
              <w:rPr>
                <w:rFonts w:ascii="Cambria" w:eastAsia="Cambria" w:hAnsi="Cambria" w:cs="Cambria"/>
                <w:b/>
                <w:sz w:val="22"/>
                <w:szCs w:val="22"/>
              </w:rPr>
              <w:t>Total Points</w:t>
            </w:r>
          </w:p>
        </w:tc>
        <w:tc>
          <w:tcPr>
            <w:tcW w:w="1890" w:type="dxa"/>
            <w:shd w:val="clear" w:color="auto" w:fill="FFFFFF"/>
          </w:tcPr>
          <w:p w:rsidR="00A965AD" w:rsidRDefault="00A965AD">
            <w:pPr>
              <w:rPr>
                <w:rFonts w:ascii="Cambria" w:eastAsia="Cambria" w:hAnsi="Cambria" w:cs="Cambria"/>
                <w:sz w:val="22"/>
                <w:szCs w:val="22"/>
              </w:rPr>
            </w:pPr>
          </w:p>
        </w:tc>
      </w:tr>
    </w:tbl>
    <w:p w:rsidR="00A965AD" w:rsidRDefault="00A965AD">
      <w:pPr>
        <w:rPr>
          <w:rFonts w:ascii="Cambria" w:eastAsia="Cambria" w:hAnsi="Cambria" w:cs="Cambria"/>
          <w:sz w:val="20"/>
          <w:szCs w:val="20"/>
        </w:rPr>
      </w:pPr>
    </w:p>
    <w:sectPr w:rsidR="00A965AD">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36E"/>
    <w:multiLevelType w:val="multilevel"/>
    <w:tmpl w:val="E18898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B576965"/>
    <w:multiLevelType w:val="multilevel"/>
    <w:tmpl w:val="10D660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4B066DC"/>
    <w:multiLevelType w:val="multilevel"/>
    <w:tmpl w:val="921CA4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7320505"/>
    <w:multiLevelType w:val="multilevel"/>
    <w:tmpl w:val="7F6263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B0C3713"/>
    <w:multiLevelType w:val="multilevel"/>
    <w:tmpl w:val="493035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B444D22"/>
    <w:multiLevelType w:val="multilevel"/>
    <w:tmpl w:val="89C02C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051222D"/>
    <w:multiLevelType w:val="multilevel"/>
    <w:tmpl w:val="990CFB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0B35340"/>
    <w:multiLevelType w:val="multilevel"/>
    <w:tmpl w:val="1BB0A8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1801630"/>
    <w:multiLevelType w:val="multilevel"/>
    <w:tmpl w:val="DBCE09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0"/>
  </w:num>
  <w:num w:numId="3">
    <w:abstractNumId w:val="4"/>
  </w:num>
  <w:num w:numId="4">
    <w:abstractNumId w:val="5"/>
  </w:num>
  <w:num w:numId="5">
    <w:abstractNumId w:val="7"/>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A965AD"/>
    <w:rsid w:val="00A965AD"/>
    <w:rsid w:val="00C73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eachingamericanhistory.org/fed-antifed/timeline-antifedera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chingamericanhistory.org/fed-antifed/outlin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Iagulli</dc:creator>
  <cp:lastModifiedBy>Windows User</cp:lastModifiedBy>
  <cp:revision>2</cp:revision>
  <dcterms:created xsi:type="dcterms:W3CDTF">2017-06-21T19:29:00Z</dcterms:created>
  <dcterms:modified xsi:type="dcterms:W3CDTF">2017-06-21T19:29:00Z</dcterms:modified>
</cp:coreProperties>
</file>